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2"/>
      </w:tblGrid>
      <w:tr w:rsidR="00BD169A" w:rsidRPr="00C76861" w:rsidTr="00193E67">
        <w:trPr>
          <w:trHeight w:val="259"/>
        </w:trPr>
        <w:tc>
          <w:tcPr>
            <w:tcW w:w="1795" w:type="dxa"/>
          </w:tcPr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>Direct and Inverse Proportion</w:t>
            </w:r>
          </w:p>
        </w:tc>
      </w:tr>
      <w:tr w:rsidR="00BD169A" w:rsidRPr="00C76861" w:rsidTr="00193E67">
        <w:trPr>
          <w:trHeight w:val="259"/>
        </w:trPr>
        <w:tc>
          <w:tcPr>
            <w:tcW w:w="1795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DATE</w:t>
            </w:r>
            <w:r w:rsidRPr="00C76861">
              <w:rPr>
                <w:rFonts w:ascii="NEW TIMES ROMAN" w:hAnsi="NEW TIMES ROMAN"/>
                <w:sz w:val="24"/>
                <w:szCs w:val="24"/>
              </w:rPr>
              <w:t>:</w:t>
            </w:r>
          </w:p>
        </w:tc>
        <w:tc>
          <w:tcPr>
            <w:tcW w:w="7472" w:type="dxa"/>
          </w:tcPr>
          <w:p w:rsidR="00BD169A" w:rsidRPr="00C76861" w:rsidRDefault="00891516" w:rsidP="00193E6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23</w:t>
            </w:r>
            <w:r w:rsidR="007D38D1">
              <w:rPr>
                <w:rFonts w:ascii="NEW TIMES ROMAN" w:hAnsi="NEW TIMES ROMAN"/>
                <w:sz w:val="24"/>
                <w:szCs w:val="24"/>
              </w:rPr>
              <w:t xml:space="preserve"> </w:t>
            </w:r>
            <w:r w:rsidR="00153ED9">
              <w:rPr>
                <w:rFonts w:ascii="NEW TIMES ROMAN" w:hAnsi="NEW TIMES ROMAN"/>
                <w:sz w:val="24"/>
                <w:szCs w:val="24"/>
              </w:rPr>
              <w:t xml:space="preserve">– </w:t>
            </w:r>
            <w:r w:rsidR="00BD169A" w:rsidRPr="00C76861">
              <w:rPr>
                <w:rFonts w:ascii="NEW TIMES ROMAN" w:hAnsi="NEW TIMES ROMAN"/>
                <w:sz w:val="24"/>
                <w:szCs w:val="24"/>
              </w:rPr>
              <w:t>0</w:t>
            </w:r>
            <w:r>
              <w:rPr>
                <w:rFonts w:ascii="NEW TIMES ROMAN" w:hAnsi="NEW TIMES ROMAN"/>
                <w:sz w:val="24"/>
                <w:szCs w:val="24"/>
              </w:rPr>
              <w:t>9 – 2024</w:t>
            </w:r>
            <w:bookmarkStart w:id="0" w:name="_GoBack"/>
            <w:bookmarkEnd w:id="0"/>
          </w:p>
        </w:tc>
      </w:tr>
      <w:tr w:rsidR="00BD169A" w:rsidRPr="00C76861" w:rsidTr="00193E67">
        <w:trPr>
          <w:trHeight w:val="259"/>
        </w:trPr>
        <w:tc>
          <w:tcPr>
            <w:tcW w:w="1795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CLASS</w:t>
            </w:r>
            <w:r w:rsidRPr="00C76861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proofErr w:type="spellStart"/>
            <w:r w:rsidRPr="00C76861">
              <w:rPr>
                <w:rFonts w:ascii="NEW TIMES ROMAN" w:hAnsi="NEW TIMES ROMAN"/>
                <w:sz w:val="24"/>
                <w:szCs w:val="24"/>
              </w:rPr>
              <w:t>Js</w:t>
            </w:r>
            <w:proofErr w:type="spellEnd"/>
            <w:r w:rsidRPr="00C76861">
              <w:rPr>
                <w:rFonts w:ascii="NEW TIMES ROMAN" w:hAnsi="NEW TIMES ROMAN"/>
                <w:sz w:val="24"/>
                <w:szCs w:val="24"/>
              </w:rPr>
              <w:t xml:space="preserve"> 3</w:t>
            </w:r>
          </w:p>
        </w:tc>
      </w:tr>
      <w:tr w:rsidR="00BD169A" w:rsidRPr="00C76861" w:rsidTr="00193E67">
        <w:trPr>
          <w:trHeight w:val="259"/>
        </w:trPr>
        <w:tc>
          <w:tcPr>
            <w:tcW w:w="1795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TIME</w:t>
            </w:r>
            <w:r w:rsidRPr="00C76861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>8:40-09:20am</w:t>
            </w:r>
          </w:p>
        </w:tc>
      </w:tr>
      <w:tr w:rsidR="00BD169A" w:rsidRPr="00C76861" w:rsidTr="00193E67">
        <w:trPr>
          <w:trHeight w:val="269"/>
        </w:trPr>
        <w:tc>
          <w:tcPr>
            <w:tcW w:w="1795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>40 MINUTES</w:t>
            </w:r>
          </w:p>
        </w:tc>
      </w:tr>
      <w:tr w:rsidR="00BD169A" w:rsidRPr="00C76861" w:rsidTr="00193E67">
        <w:trPr>
          <w:trHeight w:val="259"/>
        </w:trPr>
        <w:tc>
          <w:tcPr>
            <w:tcW w:w="1795" w:type="dxa"/>
          </w:tcPr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SUBJECT</w:t>
            </w:r>
            <w:r w:rsidRPr="00C76861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 xml:space="preserve">Mathematics </w:t>
            </w:r>
          </w:p>
        </w:tc>
      </w:tr>
      <w:tr w:rsidR="00BD169A" w:rsidRPr="00C76861" w:rsidTr="00193E67">
        <w:trPr>
          <w:trHeight w:val="216"/>
        </w:trPr>
        <w:tc>
          <w:tcPr>
            <w:tcW w:w="1795" w:type="dxa"/>
          </w:tcPr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>Direct Proportion</w:t>
            </w:r>
          </w:p>
        </w:tc>
      </w:tr>
      <w:tr w:rsidR="00BD169A" w:rsidRPr="00C76861" w:rsidTr="00193E67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1795" w:type="dxa"/>
          </w:tcPr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  <w:lang w:val="en-GB"/>
              </w:rPr>
            </w:pPr>
            <w:r w:rsidRPr="00C76861">
              <w:rPr>
                <w:rFonts w:ascii="NEW TIMES ROMAN" w:hAnsi="NEW TIMES ROMAN"/>
                <w:sz w:val="24"/>
                <w:szCs w:val="24"/>
                <w:lang w:val="en-GB"/>
              </w:rPr>
              <w:t xml:space="preserve">Direct proportion: meaning and calculations </w:t>
            </w:r>
          </w:p>
        </w:tc>
      </w:tr>
    </w:tbl>
    <w:p w:rsidR="00BD169A" w:rsidRPr="00C76861" w:rsidRDefault="00BD169A" w:rsidP="00BD169A">
      <w:pPr>
        <w:spacing w:line="240" w:lineRule="auto"/>
        <w:rPr>
          <w:rFonts w:ascii="NEW TIMES ROMAN" w:hAnsi="NEW TIMES ROMAN"/>
          <w:sz w:val="24"/>
          <w:szCs w:val="24"/>
        </w:rPr>
      </w:pPr>
      <w:r w:rsidRPr="00C76861">
        <w:rPr>
          <w:rFonts w:ascii="NEW TIMES ROMAN" w:hAnsi="NEW TIMES ROMAN"/>
          <w:b/>
          <w:sz w:val="24"/>
          <w:szCs w:val="24"/>
        </w:rPr>
        <w:t>SPECIFIC OBJECTIVE</w:t>
      </w:r>
      <w:r w:rsidRPr="00C76861">
        <w:rPr>
          <w:rFonts w:ascii="NEW TIMES ROMAN" w:hAnsi="NEW TIMES ROMAN"/>
          <w:sz w:val="24"/>
          <w:szCs w:val="24"/>
        </w:rPr>
        <w:t>: By</w:t>
      </w:r>
      <w:r w:rsidR="00BB30DC">
        <w:rPr>
          <w:rFonts w:ascii="NEW TIMES ROMAN" w:hAnsi="NEW TIMES ROMAN"/>
          <w:sz w:val="24"/>
          <w:szCs w:val="24"/>
        </w:rPr>
        <w:t xml:space="preserve"> the end of the lesson, students</w:t>
      </w:r>
      <w:r w:rsidRPr="00C76861">
        <w:rPr>
          <w:rFonts w:ascii="NEW TIMES ROMAN" w:hAnsi="NEW TIMES ROMAN"/>
          <w:sz w:val="24"/>
          <w:szCs w:val="24"/>
        </w:rPr>
        <w:t xml:space="preserve"> should be able to </w:t>
      </w:r>
    </w:p>
    <w:p w:rsidR="00BD169A" w:rsidRPr="00C76861" w:rsidRDefault="00BB30DC" w:rsidP="00BD169A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Define</w:t>
      </w:r>
      <w:r w:rsidR="00BD169A" w:rsidRPr="00C76861">
        <w:rPr>
          <w:rFonts w:ascii="NEW TIMES ROMAN" w:hAnsi="NEW TIMES ROMAN"/>
          <w:sz w:val="24"/>
          <w:szCs w:val="24"/>
        </w:rPr>
        <w:t xml:space="preserve"> direct proportion.</w:t>
      </w:r>
    </w:p>
    <w:p w:rsidR="00BD169A" w:rsidRPr="00C76861" w:rsidRDefault="00BD169A" w:rsidP="00BD169A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 w:rsidRPr="00C76861">
        <w:rPr>
          <w:rFonts w:ascii="NEW TIMES ROMAN" w:hAnsi="NEW TIMES ROMAN"/>
          <w:sz w:val="24"/>
          <w:szCs w:val="24"/>
        </w:rPr>
        <w:t>Solve problems on direct proportions</w:t>
      </w:r>
    </w:p>
    <w:p w:rsidR="00BD169A" w:rsidRPr="00C76861" w:rsidRDefault="00BD169A" w:rsidP="00BD169A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 w:rsidRPr="00C76861">
        <w:rPr>
          <w:rFonts w:ascii="NEW TIMES ROMAN" w:hAnsi="NEW TIMES ROMAN"/>
          <w:sz w:val="24"/>
          <w:szCs w:val="24"/>
        </w:rPr>
        <w:t>Apply direct proportion to practical problems</w:t>
      </w:r>
    </w:p>
    <w:p w:rsidR="00BD169A" w:rsidRPr="00C76861" w:rsidRDefault="00BD169A" w:rsidP="00BD169A">
      <w:pPr>
        <w:spacing w:line="240" w:lineRule="auto"/>
        <w:rPr>
          <w:rFonts w:ascii="NEW TIMES ROMAN" w:hAnsi="NEW TIMES ROMAN"/>
          <w:sz w:val="24"/>
          <w:szCs w:val="24"/>
        </w:rPr>
      </w:pPr>
      <w:r w:rsidRPr="00C76861">
        <w:rPr>
          <w:rFonts w:ascii="NEW TIMES ROMAN" w:hAnsi="NEW TIMES ROMAN"/>
          <w:b/>
          <w:sz w:val="24"/>
          <w:szCs w:val="24"/>
        </w:rPr>
        <w:t xml:space="preserve">INSTRUCTIONAL RESOURCES: </w:t>
      </w:r>
      <w:r w:rsidRPr="00C76861">
        <w:rPr>
          <w:rFonts w:ascii="NEW TIMES ROMAN" w:hAnsi="NEW TIMES ROMAN"/>
          <w:sz w:val="24"/>
          <w:szCs w:val="24"/>
        </w:rPr>
        <w:t xml:space="preserve"> </w:t>
      </w:r>
      <w:r w:rsidRPr="00C76861">
        <w:rPr>
          <w:rFonts w:ascii="NEW TIMES ROMAN" w:hAnsi="NEW TIMES ROMAN"/>
          <w:sz w:val="24"/>
          <w:szCs w:val="24"/>
        </w:rPr>
        <w:tab/>
        <w:t>Direct proportion Chart and Graphs</w:t>
      </w:r>
    </w:p>
    <w:p w:rsidR="00BD169A" w:rsidRPr="00C76861" w:rsidRDefault="00BD169A" w:rsidP="00BD169A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  <w:r w:rsidRPr="00C76861">
        <w:rPr>
          <w:rFonts w:ascii="NEW TIMES ROMAN" w:hAnsi="NEW TIMES ROMAN"/>
          <w:b/>
          <w:sz w:val="24"/>
          <w:szCs w:val="24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392"/>
        <w:gridCol w:w="1728"/>
        <w:gridCol w:w="1728"/>
      </w:tblGrid>
      <w:tr w:rsidR="00BD169A" w:rsidRPr="00C76861" w:rsidTr="00193E67">
        <w:trPr>
          <w:trHeight w:val="980"/>
        </w:trPr>
        <w:tc>
          <w:tcPr>
            <w:tcW w:w="1728" w:type="dxa"/>
          </w:tcPr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 xml:space="preserve">PREVIOUS KNOWLEDGE: </w:t>
            </w:r>
            <w:r w:rsidR="00BB30DC">
              <w:rPr>
                <w:rFonts w:ascii="NEW TIMES ROMAN" w:hAnsi="NEW TIMES ROMAN" w:hint="eastAsia"/>
                <w:sz w:val="24"/>
                <w:szCs w:val="24"/>
              </w:rPr>
              <w:t>students</w:t>
            </w:r>
            <w:r w:rsidRPr="00C76861">
              <w:rPr>
                <w:rFonts w:ascii="NEW TIMES ROMAN" w:hAnsi="NEW TIMES ROMAN"/>
                <w:sz w:val="24"/>
                <w:szCs w:val="24"/>
              </w:rPr>
              <w:t xml:space="preserve"> were taught the meaning of binary and also addition, </w:t>
            </w:r>
            <w:proofErr w:type="gramStart"/>
            <w:r w:rsidRPr="00C76861">
              <w:rPr>
                <w:rFonts w:ascii="NEW TIMES ROMAN" w:hAnsi="NEW TIMES ROMAN"/>
                <w:sz w:val="24"/>
                <w:szCs w:val="24"/>
              </w:rPr>
              <w:t>subtraction ,</w:t>
            </w:r>
            <w:proofErr w:type="gramEnd"/>
            <w:r w:rsidRPr="00C76861">
              <w:rPr>
                <w:rFonts w:ascii="NEW TIMES ROMAN" w:hAnsi="NEW TIMES ROMAN"/>
                <w:sz w:val="24"/>
                <w:szCs w:val="24"/>
              </w:rPr>
              <w:t xml:space="preserve"> division and multiplication of numbers in binary. </w:t>
            </w:r>
          </w:p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>Students recall.</w:t>
            </w:r>
          </w:p>
        </w:tc>
      </w:tr>
      <w:tr w:rsidR="00BD169A" w:rsidRPr="00C76861" w:rsidTr="00193E67">
        <w:trPr>
          <w:trHeight w:val="1201"/>
        </w:trPr>
        <w:tc>
          <w:tcPr>
            <w:tcW w:w="1728" w:type="dxa"/>
          </w:tcPr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 xml:space="preserve">EXPLORATION: </w:t>
            </w:r>
            <w:r w:rsidRPr="00C76861">
              <w:rPr>
                <w:rFonts w:ascii="NEW TIMES ROMAN" w:hAnsi="NEW TIMES ROMAN"/>
                <w:sz w:val="24"/>
                <w:szCs w:val="24"/>
              </w:rPr>
              <w:t xml:space="preserve">  The teacher introduces the topic with the following questions:</w:t>
            </w:r>
          </w:p>
          <w:p w:rsidR="00BD169A" w:rsidRPr="00C76861" w:rsidRDefault="00BD169A" w:rsidP="00193E67">
            <w:pPr>
              <w:pStyle w:val="ListParagraph"/>
              <w:numPr>
                <w:ilvl w:val="0"/>
                <w:numId w:val="1"/>
              </w:num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>What is direct proportion?</w:t>
            </w:r>
          </w:p>
          <w:p w:rsidR="00BD169A" w:rsidRPr="00C76861" w:rsidRDefault="00B273BB" w:rsidP="00B273BB">
            <w:pPr>
              <w:pStyle w:val="ListParagraph"/>
              <w:numPr>
                <w:ilvl w:val="0"/>
                <w:numId w:val="1"/>
              </w:num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 xml:space="preserve">If you use 10g of flour to make 2 cup cakes how many grams of flour can be used to make 8 cup cakes? </w:t>
            </w:r>
          </w:p>
          <w:p w:rsidR="00BD169A" w:rsidRPr="00C76861" w:rsidRDefault="00BD169A" w:rsidP="00193E67">
            <w:pPr>
              <w:ind w:left="360"/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>Students make attempt to answer the questions.</w:t>
            </w:r>
          </w:p>
        </w:tc>
      </w:tr>
      <w:tr w:rsidR="00BD169A" w:rsidRPr="00C76861" w:rsidTr="003003C1">
        <w:trPr>
          <w:trHeight w:val="2400"/>
        </w:trPr>
        <w:tc>
          <w:tcPr>
            <w:tcW w:w="1728" w:type="dxa"/>
          </w:tcPr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STEP 3</w:t>
            </w: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proofErr w:type="gramStart"/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Objective  1</w:t>
            </w:r>
            <w:proofErr w:type="gramEnd"/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;</w:t>
            </w: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proofErr w:type="gramStart"/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Objective  2</w:t>
            </w:r>
            <w:proofErr w:type="gramEnd"/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;</w:t>
            </w: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proofErr w:type="gramStart"/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Objective  3</w:t>
            </w:r>
            <w:proofErr w:type="gramEnd"/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;</w:t>
            </w: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</w:tc>
        <w:tc>
          <w:tcPr>
            <w:tcW w:w="6120" w:type="dxa"/>
            <w:gridSpan w:val="2"/>
          </w:tcPr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lastRenderedPageBreak/>
              <w:t>DISCUSSION:</w:t>
            </w:r>
          </w:p>
          <w:p w:rsidR="00B273BB" w:rsidRPr="00C76861" w:rsidRDefault="00B273BB" w:rsidP="00B273BB">
            <w:pPr>
              <w:rPr>
                <w:rFonts w:ascii="NEW TIMES ROMAN" w:hAnsi="NEW TIMES ROMAN"/>
                <w:b/>
                <w:i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i/>
                <w:sz w:val="24"/>
                <w:szCs w:val="24"/>
              </w:rPr>
              <w:t xml:space="preserve">Teacher starts the discussion: </w:t>
            </w:r>
          </w:p>
          <w:p w:rsidR="00B273BB" w:rsidRPr="00C76861" w:rsidRDefault="00B273BB" w:rsidP="00B273BB">
            <w:pPr>
              <w:rPr>
                <w:rFonts w:ascii="NEW TIMES ROMAN" w:hAnsi="NEW TIMES ROMAN"/>
                <w:b/>
                <w:i/>
                <w:sz w:val="24"/>
                <w:szCs w:val="24"/>
              </w:rPr>
            </w:pPr>
          </w:p>
          <w:p w:rsidR="00B273BB" w:rsidRPr="00C76861" w:rsidRDefault="00B273BB" w:rsidP="00B27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61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proofErr w:type="spellStart"/>
            <w:r w:rsidRPr="00C76861">
              <w:rPr>
                <w:rFonts w:ascii="Times New Roman" w:hAnsi="Times New Roman" w:cs="Times New Roman"/>
                <w:sz w:val="24"/>
                <w:szCs w:val="24"/>
              </w:rPr>
              <w:t>maths</w:t>
            </w:r>
            <w:proofErr w:type="spellEnd"/>
            <w:r w:rsidRPr="00C76861">
              <w:rPr>
                <w:rFonts w:ascii="Times New Roman" w:hAnsi="Times New Roman" w:cs="Times New Roman"/>
                <w:sz w:val="24"/>
                <w:szCs w:val="24"/>
              </w:rPr>
              <w:t>, we say that two quantities are proportional if as one changes, the other changes in a specific way. There are two types of proportionality that you need to be familiar with, direct and inverse proportion.</w:t>
            </w:r>
          </w:p>
          <w:p w:rsidR="00B273BB" w:rsidRPr="00C76861" w:rsidRDefault="00B273BB" w:rsidP="00B27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61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Direct proportion or direct variation</w:t>
            </w:r>
            <w:r w:rsidRPr="00C768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is the relationship between two quantities where the ratio of the two is equal to a constant value. It is represented by the </w:t>
            </w:r>
            <w:r w:rsidRPr="00C76861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proportional symbol, </w:t>
            </w:r>
            <w:r w:rsidRPr="00C76861">
              <w:rPr>
                <w:rStyle w:val="Strong"/>
                <w:rFonts w:ascii="Cambria Math" w:hAnsi="Cambria Math" w:cs="Times New Roman"/>
                <w:sz w:val="24"/>
                <w:szCs w:val="24"/>
                <w:shd w:val="clear" w:color="auto" w:fill="FFFFFF"/>
              </w:rPr>
              <w:t>∝.</w:t>
            </w:r>
          </w:p>
          <w:p w:rsidR="00B273BB" w:rsidRPr="00C76861" w:rsidRDefault="00B273BB" w:rsidP="00B273BB">
            <w:pPr>
              <w:rPr>
                <w:sz w:val="24"/>
                <w:szCs w:val="24"/>
              </w:rPr>
            </w:pPr>
          </w:p>
          <w:p w:rsidR="00053A57" w:rsidRPr="00C76861" w:rsidRDefault="00053A57" w:rsidP="00B273BB">
            <w:pPr>
              <w:rPr>
                <w:b/>
                <w:sz w:val="24"/>
                <w:szCs w:val="24"/>
              </w:rPr>
            </w:pPr>
            <w:r w:rsidRPr="00C76861">
              <w:rPr>
                <w:b/>
                <w:sz w:val="24"/>
                <w:szCs w:val="24"/>
              </w:rPr>
              <w:t>Example: 1</w:t>
            </w:r>
          </w:p>
          <w:p w:rsidR="00053A57" w:rsidRPr="00C76861" w:rsidRDefault="00053A57" w:rsidP="00053A57">
            <w:pPr>
              <w:rPr>
                <w:rStyle w:val="katex-mathml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76861">
              <w:rPr>
                <w:rStyle w:val="mord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y</w:t>
            </w:r>
            <w:r w:rsidRPr="00C768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is </w:t>
            </w:r>
            <w:r w:rsidRPr="00C76861">
              <w:rPr>
                <w:rStyle w:val="Strong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directly proportional</w:t>
            </w:r>
            <w:r w:rsidRPr="00C768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to </w:t>
            </w:r>
            <w:r w:rsidRPr="00C76861">
              <w:rPr>
                <w:rStyle w:val="mord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x</w:t>
            </w:r>
            <w:r w:rsidRPr="00C768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When </w:t>
            </w:r>
            <w:r w:rsidRPr="00C76861">
              <w:rPr>
                <w:rStyle w:val="katex-mathml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y = 24, x = 8</w:t>
            </w:r>
          </w:p>
          <w:p w:rsidR="00053A57" w:rsidRPr="00C76861" w:rsidRDefault="00053A57" w:rsidP="00B27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Work out the value of </w:t>
            </w:r>
            <w:r w:rsidRPr="00C76861">
              <w:rPr>
                <w:rStyle w:val="mord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y</w:t>
            </w:r>
            <w:r w:rsidRPr="00C768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when </w:t>
            </w:r>
            <w:r w:rsidRPr="00C76861">
              <w:rPr>
                <w:rStyle w:val="katex-mathml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x = </w:t>
            </w:r>
            <w:r w:rsidRPr="00C76861">
              <w:rPr>
                <w:rStyle w:val="mor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  <w:p w:rsidR="00E55742" w:rsidRPr="00C76861" w:rsidRDefault="00E55742" w:rsidP="00B27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742" w:rsidRPr="00C76861" w:rsidRDefault="00E55742" w:rsidP="00E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61">
              <w:rPr>
                <w:rFonts w:ascii="Times New Roman" w:hAnsi="Times New Roman" w:cs="Times New Roman"/>
                <w:b/>
                <w:sz w:val="24"/>
                <w:szCs w:val="24"/>
              </w:rPr>
              <w:t>Step 1:</w:t>
            </w:r>
            <w:r w:rsidRPr="00C76861">
              <w:rPr>
                <w:rFonts w:ascii="Times New Roman" w:hAnsi="Times New Roman" w:cs="Times New Roman"/>
                <w:sz w:val="24"/>
                <w:szCs w:val="24"/>
              </w:rPr>
              <w:t> We have that y is directly proportional to x, i.e. </w:t>
            </w:r>
            <w:proofErr w:type="spellStart"/>
            <w:r w:rsidRPr="00C76861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 w:rsidRPr="00C76861">
              <w:rPr>
                <w:rFonts w:ascii="Cambria Math" w:hAnsi="Cambria Math" w:cs="Times New Roman"/>
                <w:b/>
                <w:sz w:val="24"/>
                <w:szCs w:val="24"/>
              </w:rPr>
              <w:t>∝</w:t>
            </w:r>
            <w:r w:rsidRPr="00C76861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proofErr w:type="spellEnd"/>
            <w:r w:rsidRPr="00C768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742" w:rsidRPr="00C76861" w:rsidRDefault="00E55742" w:rsidP="00E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Then, expressing this as an equation we get </w:t>
            </w:r>
            <w:r w:rsidRPr="00C7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 = </w:t>
            </w:r>
            <w:proofErr w:type="spellStart"/>
            <w:r w:rsidRPr="00C76861">
              <w:rPr>
                <w:rFonts w:ascii="Times New Roman" w:hAnsi="Times New Roman" w:cs="Times New Roman"/>
                <w:b/>
                <w:sz w:val="24"/>
                <w:szCs w:val="24"/>
              </w:rPr>
              <w:t>kx</w:t>
            </w:r>
            <w:proofErr w:type="spellEnd"/>
          </w:p>
          <w:p w:rsidR="00E55742" w:rsidRPr="00C76861" w:rsidRDefault="00E55742" w:rsidP="00E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61">
              <w:rPr>
                <w:rFonts w:ascii="Times New Roman" w:hAnsi="Times New Roman" w:cs="Times New Roman"/>
                <w:b/>
                <w:sz w:val="24"/>
                <w:szCs w:val="24"/>
              </w:rPr>
              <w:t>Step 2:</w:t>
            </w:r>
            <w:r w:rsidRPr="00C76861">
              <w:rPr>
                <w:rFonts w:ascii="Times New Roman" w:hAnsi="Times New Roman" w:cs="Times New Roman"/>
                <w:sz w:val="24"/>
                <w:szCs w:val="24"/>
              </w:rPr>
              <w:t> In the question we were given that when y = 24, x = 8. Substituting these into the equation above, we get</w:t>
            </w:r>
          </w:p>
          <w:p w:rsidR="00E55742" w:rsidRPr="00C76861" w:rsidRDefault="00E55742" w:rsidP="00E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61">
              <w:rPr>
                <w:rFonts w:ascii="Times New Roman" w:hAnsi="Times New Roman" w:cs="Times New Roman"/>
                <w:sz w:val="24"/>
                <w:szCs w:val="24"/>
              </w:rPr>
              <w:t xml:space="preserve">           24=8×k</w:t>
            </w:r>
          </w:p>
          <w:p w:rsidR="00E55742" w:rsidRPr="00C76861" w:rsidRDefault="00E55742" w:rsidP="00E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61">
              <w:rPr>
                <w:rFonts w:ascii="Times New Roman" w:hAnsi="Times New Roman" w:cs="Times New Roman"/>
                <w:sz w:val="24"/>
                <w:szCs w:val="24"/>
              </w:rPr>
              <w:t xml:space="preserve">          k =24÷8 =3</w:t>
            </w:r>
          </w:p>
          <w:p w:rsidR="00E55742" w:rsidRPr="00C76861" w:rsidRDefault="00E55742" w:rsidP="00E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61">
              <w:rPr>
                <w:rFonts w:ascii="Times New Roman" w:hAnsi="Times New Roman" w:cs="Times New Roman"/>
                <w:sz w:val="24"/>
                <w:szCs w:val="24"/>
              </w:rPr>
              <w:t>Thus, the proportionality equation becomes, y = 3x</w:t>
            </w:r>
          </w:p>
          <w:p w:rsidR="00E55742" w:rsidRPr="00C76861" w:rsidRDefault="00E55742" w:rsidP="00E55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742" w:rsidRPr="00C76861" w:rsidRDefault="00E55742" w:rsidP="00E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61">
              <w:rPr>
                <w:rFonts w:ascii="Times New Roman" w:hAnsi="Times New Roman" w:cs="Times New Roman"/>
                <w:sz w:val="24"/>
                <w:szCs w:val="24"/>
              </w:rPr>
              <w:t xml:space="preserve">Step 3: We can now use this to work out that when x =2, </w:t>
            </w:r>
          </w:p>
          <w:p w:rsidR="00E55742" w:rsidRPr="00C76861" w:rsidRDefault="00E55742" w:rsidP="00E5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6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y=3×2=6</w:t>
            </w:r>
          </w:p>
          <w:p w:rsidR="003003C1" w:rsidRPr="00C76861" w:rsidRDefault="003003C1" w:rsidP="003003C1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C76861">
              <w:rPr>
                <w:color w:val="333333"/>
              </w:rPr>
              <w:t> </w:t>
            </w:r>
          </w:p>
          <w:p w:rsidR="003003C1" w:rsidRPr="00C76861" w:rsidRDefault="003003C1" w:rsidP="003003C1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C76861">
              <w:rPr>
                <w:rStyle w:val="Strong"/>
                <w:b w:val="0"/>
                <w:color w:val="333333"/>
              </w:rPr>
              <w:t>The scale of a map is given as </w:t>
            </w:r>
            <w:r w:rsidRPr="00C76861">
              <w:rPr>
                <w:rStyle w:val="latex-for-amp"/>
                <w:bCs/>
                <w:color w:val="333333"/>
              </w:rPr>
              <w:t>1:20000000</w:t>
            </w:r>
            <w:r w:rsidRPr="00C76861">
              <w:rPr>
                <w:rStyle w:val="Strong"/>
                <w:b w:val="0"/>
                <w:color w:val="333333"/>
              </w:rPr>
              <w:t>. Two cities are </w:t>
            </w:r>
            <w:r w:rsidRPr="00C76861">
              <w:rPr>
                <w:rStyle w:val="latex-for-amp"/>
                <w:bCs/>
                <w:color w:val="333333"/>
              </w:rPr>
              <w:t>4cm</w:t>
            </w:r>
            <w:r w:rsidRPr="00C76861">
              <w:rPr>
                <w:rStyle w:val="Strong"/>
                <w:b w:val="0"/>
                <w:color w:val="333333"/>
              </w:rPr>
              <w:t> apart on the map. Find the actual distance between them.</w:t>
            </w:r>
          </w:p>
          <w:p w:rsidR="003003C1" w:rsidRPr="00C76861" w:rsidRDefault="003003C1" w:rsidP="003003C1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C76861">
              <w:rPr>
                <w:rStyle w:val="Strong"/>
                <w:b w:val="0"/>
                <w:color w:val="333333"/>
              </w:rPr>
              <w:t>Solution</w:t>
            </w:r>
            <w:r w:rsidRPr="00C76861">
              <w:rPr>
                <w:color w:val="333333"/>
              </w:rPr>
              <w:t>: Map distance is 4 cm.</w:t>
            </w:r>
          </w:p>
          <w:p w:rsidR="003003C1" w:rsidRPr="00C76861" w:rsidRDefault="003003C1" w:rsidP="003003C1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C76861">
              <w:rPr>
                <w:color w:val="333333"/>
              </w:rPr>
              <w:t>Let the actual distance be x cm, then </w:t>
            </w:r>
            <w:r w:rsidRPr="00C76861">
              <w:rPr>
                <w:rStyle w:val="latex-for-amp"/>
                <w:color w:val="333333"/>
              </w:rPr>
              <w:t>1:20000000</w:t>
            </w:r>
            <w:r w:rsidRPr="00C76861">
              <w:rPr>
                <w:color w:val="333333"/>
              </w:rPr>
              <w:t> = </w:t>
            </w:r>
            <w:proofErr w:type="gramStart"/>
            <w:r w:rsidRPr="00C76861">
              <w:rPr>
                <w:rStyle w:val="latex-for-amp"/>
                <w:color w:val="333333"/>
              </w:rPr>
              <w:t>4:x</w:t>
            </w:r>
            <w:r w:rsidRPr="00C76861">
              <w:rPr>
                <w:color w:val="333333"/>
              </w:rPr>
              <w:t>.</w:t>
            </w:r>
            <w:proofErr w:type="gramEnd"/>
          </w:p>
          <w:p w:rsidR="003003C1" w:rsidRPr="00C76861" w:rsidRDefault="003003C1" w:rsidP="003003C1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C76861">
              <w:rPr>
                <w:rStyle w:val="latex-for-amp"/>
                <w:color w:val="333333"/>
              </w:rPr>
              <w:t>1/20000000</w:t>
            </w:r>
            <w:r w:rsidRPr="00C76861">
              <w:rPr>
                <w:color w:val="333333"/>
              </w:rPr>
              <w:t> = </w:t>
            </w:r>
            <w:r w:rsidRPr="00C76861">
              <w:rPr>
                <w:rStyle w:val="latex-for-amp"/>
                <w:color w:val="333333"/>
              </w:rPr>
              <w:t>4/x</w:t>
            </w:r>
          </w:p>
          <w:p w:rsidR="00BD169A" w:rsidRPr="00C76861" w:rsidRDefault="003003C1" w:rsidP="003003C1">
            <w:pPr>
              <w:pStyle w:val="NormalWeb"/>
              <w:shd w:val="clear" w:color="auto" w:fill="FFFFFF"/>
              <w:spacing w:before="0" w:beforeAutospacing="0" w:after="171" w:afterAutospacing="0"/>
              <w:rPr>
                <w:rFonts w:ascii="Helvetica" w:hAnsi="Helvetica"/>
                <w:shd w:val="clear" w:color="auto" w:fill="FFFFFF"/>
              </w:rPr>
            </w:pPr>
            <w:r w:rsidRPr="00C76861">
              <w:rPr>
                <w:rFonts w:ascii="Cambria Math" w:hAnsi="Cambria Math"/>
                <w:color w:val="333333"/>
              </w:rPr>
              <w:t>⇒</w:t>
            </w:r>
            <w:r w:rsidRPr="00C76861">
              <w:rPr>
                <w:color w:val="333333"/>
              </w:rPr>
              <w:t xml:space="preserve"> x = 80000000 cm = 800 km</w:t>
            </w:r>
          </w:p>
        </w:tc>
        <w:tc>
          <w:tcPr>
            <w:tcW w:w="1728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BD169A" w:rsidRPr="00C76861" w:rsidTr="00193E67">
        <w:trPr>
          <w:trHeight w:val="806"/>
        </w:trPr>
        <w:tc>
          <w:tcPr>
            <w:tcW w:w="1728" w:type="dxa"/>
          </w:tcPr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:rsidR="00BD169A" w:rsidRDefault="00BD169A" w:rsidP="00AE4FB6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 xml:space="preserve">APPLICATION: </w:t>
            </w:r>
          </w:p>
          <w:p w:rsidR="00AE4FB6" w:rsidRPr="00AE4FB6" w:rsidRDefault="00AE4FB6" w:rsidP="00AE4FB6">
            <w:pPr>
              <w:rPr>
                <w:rFonts w:ascii="NEW TIMES ROMAN" w:hAnsi="NEW TIMES ROMAN"/>
                <w:sz w:val="24"/>
                <w:szCs w:val="24"/>
              </w:rPr>
            </w:pPr>
            <w:r w:rsidRPr="00AE4FB6">
              <w:rPr>
                <w:rFonts w:ascii="NEW TIMES ROMAN" w:hAnsi="NEW TIMES ROMAN"/>
                <w:sz w:val="24"/>
                <w:szCs w:val="24"/>
              </w:rPr>
              <w:t>If two books costs 150 naira, how many books can you buy with 900 naira?</w:t>
            </w:r>
          </w:p>
          <w:p w:rsidR="00AE4FB6" w:rsidRDefault="00AE4FB6" w:rsidP="00AE4FB6">
            <w:pPr>
              <w:rPr>
                <w:rFonts w:ascii="NEW TIMES ROMAN" w:hAnsi="NEW TIMES ROMAN"/>
                <w:b/>
                <w:sz w:val="24"/>
                <w:szCs w:val="24"/>
                <w:u w:val="single"/>
              </w:rPr>
            </w:pPr>
            <w:r>
              <w:rPr>
                <w:rFonts w:ascii="NEW TIMES ROMAN" w:hAnsi="NEW TIMES ROMAN"/>
                <w:b/>
                <w:sz w:val="24"/>
                <w:szCs w:val="24"/>
                <w:u w:val="single"/>
              </w:rPr>
              <w:t>Solution</w:t>
            </w:r>
          </w:p>
          <w:p w:rsidR="00AE4FB6" w:rsidRDefault="00AE4FB6" w:rsidP="00AE4FB6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The number of books is directly proportional to the cost.</w:t>
            </w:r>
          </w:p>
          <w:p w:rsidR="00AE4FB6" w:rsidRDefault="00AE4FB6" w:rsidP="00AE4FB6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If 2 books cost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₦</w:t>
            </w:r>
            <w:r>
              <w:rPr>
                <w:rFonts w:ascii="NEW TIMES ROMAN" w:hAnsi="NEW TIMES ROMAN"/>
                <w:sz w:val="24"/>
                <w:szCs w:val="24"/>
              </w:rPr>
              <w:t>150,</w:t>
            </w:r>
          </w:p>
          <w:p w:rsidR="00AE4FB6" w:rsidRDefault="00AE4FB6" w:rsidP="00AE4FB6">
            <w:pPr>
              <w:rPr>
                <w:rFonts w:ascii="NEW TIMES ROMAN" w:eastAsiaTheme="minorEastAsia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    1 book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150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NEW TIMES ROMAN" w:eastAsiaTheme="minorEastAsia" w:hAnsi="NEW TIMES ROMAN"/>
                <w:sz w:val="24"/>
                <w:szCs w:val="24"/>
              </w:rPr>
              <w:t xml:space="preserve"> =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₦</w:t>
            </w:r>
            <w:r>
              <w:rPr>
                <w:rFonts w:ascii="NEW TIMES ROMAN" w:eastAsiaTheme="minorEastAsia" w:hAnsi="NEW TIMES ROMAN"/>
                <w:sz w:val="24"/>
                <w:szCs w:val="24"/>
              </w:rPr>
              <w:t>75.</w:t>
            </w:r>
          </w:p>
          <w:p w:rsidR="00AE4FB6" w:rsidRPr="00AE4FB6" w:rsidRDefault="00AE4FB6" w:rsidP="00AE4FB6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₦</w:t>
            </w:r>
            <w:r>
              <w:rPr>
                <w:rFonts w:ascii="NEW TIMES ROMAN" w:eastAsiaTheme="minorEastAsia" w:hAnsi="NEW TIMES ROMAN"/>
                <w:sz w:val="24"/>
                <w:szCs w:val="24"/>
              </w:rPr>
              <w:t xml:space="preserve">900 will buy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900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75</m:t>
                  </m:r>
                </m:den>
              </m:f>
            </m:oMath>
            <w:r>
              <w:rPr>
                <w:rFonts w:ascii="NEW TIMES ROMAN" w:eastAsiaTheme="minorEastAsia" w:hAnsi="NEW TIMES ROMAN"/>
                <w:sz w:val="24"/>
                <w:szCs w:val="24"/>
              </w:rPr>
              <w:t xml:space="preserve"> = 12 books.</w:t>
            </w:r>
          </w:p>
        </w:tc>
        <w:tc>
          <w:tcPr>
            <w:tcW w:w="1728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>Students ask questions on the topic which the teacher answers.</w:t>
            </w:r>
          </w:p>
        </w:tc>
      </w:tr>
      <w:tr w:rsidR="00BD169A" w:rsidRPr="00C76861" w:rsidTr="00193E67">
        <w:trPr>
          <w:trHeight w:val="1011"/>
        </w:trPr>
        <w:tc>
          <w:tcPr>
            <w:tcW w:w="1728" w:type="dxa"/>
          </w:tcPr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 xml:space="preserve">EVALUATION: </w:t>
            </w:r>
            <w:r w:rsidRPr="00C76861">
              <w:rPr>
                <w:rFonts w:ascii="NEW TIMES ROMAN" w:hAnsi="NEW TIMES ROMAN"/>
                <w:sz w:val="24"/>
                <w:szCs w:val="24"/>
              </w:rPr>
              <w:t>the teacher evaluates the students with the following questions:</w:t>
            </w:r>
          </w:p>
          <w:p w:rsidR="00D355F9" w:rsidRPr="00C76861" w:rsidRDefault="00D355F9" w:rsidP="00D355F9">
            <w:pPr>
              <w:pStyle w:val="ListParagraph"/>
              <w:numPr>
                <w:ilvl w:val="0"/>
                <w:numId w:val="8"/>
              </w:num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>What is direct proportion?</w:t>
            </w:r>
          </w:p>
          <w:p w:rsidR="00D355F9" w:rsidRPr="00C76861" w:rsidRDefault="00D355F9" w:rsidP="00D355F9">
            <w:pPr>
              <w:pStyle w:val="ListParagraph"/>
              <w:numPr>
                <w:ilvl w:val="0"/>
                <w:numId w:val="8"/>
              </w:num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Style w:val="mord"/>
                <w:rFonts w:ascii="Times New Roman" w:hAnsi="Times New Roman" w:cs="Times New Roman"/>
                <w:bCs/>
                <w:iCs/>
                <w:sz w:val="24"/>
                <w:szCs w:val="24"/>
              </w:rPr>
              <w:t>x</w:t>
            </w:r>
            <w:r w:rsidRPr="00C76861">
              <w:rPr>
                <w:rFonts w:ascii="Times New Roman" w:hAnsi="Times New Roman" w:cs="Times New Roman"/>
                <w:bCs/>
                <w:sz w:val="24"/>
                <w:szCs w:val="24"/>
              </w:rPr>
              <w:t> is directly proportional to </w:t>
            </w:r>
            <w:r w:rsidRPr="00C76861">
              <w:rPr>
                <w:rStyle w:val="mord"/>
                <w:rFonts w:ascii="Times New Roman" w:hAnsi="Times New Roman" w:cs="Times New Roman"/>
                <w:bCs/>
                <w:iCs/>
                <w:sz w:val="24"/>
                <w:szCs w:val="24"/>
              </w:rPr>
              <w:t>y</w:t>
            </w:r>
            <w:r w:rsidRPr="00C76861">
              <w:rPr>
                <w:rFonts w:ascii="Times New Roman" w:hAnsi="Times New Roman" w:cs="Times New Roman"/>
                <w:bCs/>
                <w:sz w:val="24"/>
                <w:szCs w:val="24"/>
              </w:rPr>
              <w:t>.  When </w:t>
            </w:r>
            <w:r w:rsidRPr="00C76861">
              <w:rPr>
                <w:rStyle w:val="katex-mathml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x = </w:t>
            </w:r>
            <w:proofErr w:type="gramStart"/>
            <w:r w:rsidRPr="00C76861">
              <w:rPr>
                <w:rStyle w:val="katex-mathml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2, </w:t>
            </w:r>
            <w:r w:rsidRPr="00C76861">
              <w:rPr>
                <w:rStyle w:val="mord"/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C76861">
              <w:rPr>
                <w:rStyle w:val="mord"/>
                <w:rFonts w:ascii="Times New Roman" w:hAnsi="Times New Roman" w:cs="Times New Roman"/>
                <w:bCs/>
                <w:iCs/>
                <w:sz w:val="24"/>
                <w:szCs w:val="24"/>
              </w:rPr>
              <w:t>y</w:t>
            </w:r>
            <w:proofErr w:type="gramEnd"/>
            <w:r w:rsidRPr="00C76861">
              <w:rPr>
                <w:rStyle w:val="mrel"/>
                <w:rFonts w:ascii="Times New Roman" w:hAnsi="Times New Roman" w:cs="Times New Roman"/>
                <w:bCs/>
                <w:sz w:val="24"/>
                <w:szCs w:val="24"/>
              </w:rPr>
              <w:t>=</w:t>
            </w:r>
            <w:r w:rsidRPr="00C76861">
              <w:rPr>
                <w:rStyle w:val="mord"/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C7686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355F9" w:rsidRPr="00C76861" w:rsidRDefault="00D355F9" w:rsidP="00D355F9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C76861">
              <w:rPr>
                <w:bCs/>
              </w:rPr>
              <w:t> a)  Write an equation connecting </w:t>
            </w:r>
            <w:r w:rsidRPr="00C76861">
              <w:rPr>
                <w:rStyle w:val="mord"/>
                <w:bCs/>
                <w:iCs/>
              </w:rPr>
              <w:t>x</w:t>
            </w:r>
            <w:r w:rsidRPr="00C76861">
              <w:rPr>
                <w:bCs/>
              </w:rPr>
              <w:t> and </w:t>
            </w:r>
            <w:r w:rsidRPr="00C76861">
              <w:rPr>
                <w:rStyle w:val="mord"/>
                <w:bCs/>
                <w:iCs/>
              </w:rPr>
              <w:t>y</w:t>
            </w:r>
          </w:p>
          <w:p w:rsidR="00D355F9" w:rsidRPr="00C76861" w:rsidRDefault="00D355F9" w:rsidP="00D355F9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C76861">
              <w:rPr>
                <w:bCs/>
              </w:rPr>
              <w:t> b)  Calculate the value of </w:t>
            </w:r>
            <w:r w:rsidRPr="00C76861">
              <w:rPr>
                <w:rStyle w:val="mord"/>
                <w:bCs/>
                <w:iCs/>
              </w:rPr>
              <w:t>x</w:t>
            </w:r>
            <w:r w:rsidRPr="00C76861">
              <w:rPr>
                <w:bCs/>
              </w:rPr>
              <w:t> when </w:t>
            </w:r>
            <w:r w:rsidRPr="00C76861">
              <w:rPr>
                <w:rStyle w:val="mord"/>
                <w:bCs/>
                <w:iCs/>
              </w:rPr>
              <w:t>y</w:t>
            </w:r>
            <w:r w:rsidRPr="00C76861">
              <w:rPr>
                <w:bCs/>
              </w:rPr>
              <w:t xml:space="preserve"> is </w:t>
            </w:r>
            <w:r w:rsidRPr="00C76861">
              <w:rPr>
                <w:rStyle w:val="mord"/>
                <w:bCs/>
              </w:rPr>
              <w:t>32</w:t>
            </w:r>
          </w:p>
          <w:p w:rsidR="00D355F9" w:rsidRPr="00AE4FB6" w:rsidRDefault="00D355F9" w:rsidP="00AE4FB6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  <w:bdr w:val="none" w:sz="0" w:space="0" w:color="auto" w:frame="1"/>
              </w:rPr>
            </w:pPr>
            <w:r w:rsidRPr="00C76861">
              <w:rPr>
                <w:bCs/>
              </w:rPr>
              <w:t> c) Calculate the value of </w:t>
            </w:r>
            <w:r w:rsidRPr="00C76861">
              <w:rPr>
                <w:rStyle w:val="mord"/>
                <w:bCs/>
                <w:iCs/>
              </w:rPr>
              <w:t>y</w:t>
            </w:r>
            <w:r w:rsidRPr="00C76861">
              <w:rPr>
                <w:bCs/>
              </w:rPr>
              <w:t> when </w:t>
            </w:r>
            <w:r w:rsidRPr="00C76861">
              <w:rPr>
                <w:rStyle w:val="mord"/>
                <w:bCs/>
                <w:iCs/>
              </w:rPr>
              <w:t>x</w:t>
            </w:r>
            <w:r w:rsidRPr="00C76861">
              <w:rPr>
                <w:bCs/>
              </w:rPr>
              <w:t> is </w:t>
            </w:r>
            <w:r w:rsidRPr="00C76861">
              <w:rPr>
                <w:rStyle w:val="katex-mathml"/>
                <w:bCs/>
                <w:bdr w:val="none" w:sz="0" w:space="0" w:color="auto" w:frame="1"/>
              </w:rPr>
              <w:t>50</w:t>
            </w:r>
          </w:p>
        </w:tc>
        <w:tc>
          <w:tcPr>
            <w:tcW w:w="1728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C76861">
              <w:rPr>
                <w:rFonts w:ascii="NEW TIMES ROMAN" w:hAnsi="NEW TIMES ROMAN"/>
                <w:sz w:val="24"/>
                <w:szCs w:val="24"/>
              </w:rPr>
              <w:t>The students answer the questions.</w:t>
            </w:r>
          </w:p>
        </w:tc>
      </w:tr>
      <w:tr w:rsidR="00BD169A" w:rsidRPr="00C76861" w:rsidTr="00193E67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:rsidR="00BD169A" w:rsidRPr="00C76861" w:rsidRDefault="00BD169A" w:rsidP="00193E6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Assignment</w:t>
            </w:r>
          </w:p>
          <w:p w:rsidR="00D355F9" w:rsidRPr="00C76861" w:rsidRDefault="00D355F9" w:rsidP="00193E6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BD169A" w:rsidRPr="00C76861" w:rsidRDefault="00BD169A" w:rsidP="00193E6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References</w:t>
            </w: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 xml:space="preserve">New concept mathematics for Jss3 by A. A. </w:t>
            </w:r>
            <w:proofErr w:type="spellStart"/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Arigbabu</w:t>
            </w:r>
            <w:proofErr w:type="spellEnd"/>
            <w:r w:rsidRPr="00C76861">
              <w:rPr>
                <w:rFonts w:ascii="NEW TIMES ROMAN" w:hAnsi="NEW TIMES ROMAN"/>
                <w:b/>
                <w:sz w:val="24"/>
                <w:szCs w:val="24"/>
              </w:rPr>
              <w:t xml:space="preserve"> et al.</w:t>
            </w: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C76861">
              <w:rPr>
                <w:rFonts w:ascii="NEW TIMES ROMAN" w:hAnsi="NEW TIMES ROMAN"/>
                <w:b/>
                <w:sz w:val="24"/>
                <w:szCs w:val="24"/>
              </w:rPr>
              <w:t xml:space="preserve">New general mathematics for Jss3 by M/ F. </w:t>
            </w:r>
            <w:proofErr w:type="spellStart"/>
            <w:r w:rsidRPr="00C76861">
              <w:rPr>
                <w:rFonts w:ascii="NEW TIMES ROMAN" w:hAnsi="NEW TIMES ROMAN"/>
                <w:b/>
                <w:sz w:val="24"/>
                <w:szCs w:val="24"/>
              </w:rPr>
              <w:t>Macrae</w:t>
            </w:r>
            <w:proofErr w:type="spellEnd"/>
            <w:r w:rsidRPr="00C76861">
              <w:rPr>
                <w:rFonts w:ascii="NEW TIMES ROMAN" w:hAnsi="NEW TIMES ROMAN"/>
                <w:b/>
                <w:sz w:val="24"/>
                <w:szCs w:val="24"/>
              </w:rPr>
              <w:t xml:space="preserve"> et al.</w:t>
            </w:r>
          </w:p>
          <w:p w:rsidR="00BD169A" w:rsidRPr="00C76861" w:rsidRDefault="00BD169A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</w:tc>
        <w:tc>
          <w:tcPr>
            <w:tcW w:w="1728" w:type="dxa"/>
          </w:tcPr>
          <w:p w:rsidR="00BD169A" w:rsidRPr="00C76861" w:rsidRDefault="00BD169A" w:rsidP="00193E6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</w:tbl>
    <w:p w:rsidR="00BD169A" w:rsidRPr="00C76861" w:rsidRDefault="00BD169A" w:rsidP="00BD169A">
      <w:pPr>
        <w:spacing w:line="240" w:lineRule="auto"/>
        <w:rPr>
          <w:rFonts w:ascii="NEW TIMES ROMAN" w:hAnsi="NEW TIMES ROMAN"/>
          <w:b/>
          <w:sz w:val="24"/>
          <w:szCs w:val="24"/>
        </w:rPr>
      </w:pPr>
    </w:p>
    <w:p w:rsidR="00BD169A" w:rsidRPr="00C76861" w:rsidRDefault="00BD169A" w:rsidP="00BD169A">
      <w:pPr>
        <w:spacing w:line="240" w:lineRule="auto"/>
        <w:rPr>
          <w:rFonts w:ascii="NEW TIMES ROMAN" w:hAnsi="NEW TIMES ROMAN"/>
          <w:b/>
          <w:sz w:val="24"/>
          <w:szCs w:val="24"/>
        </w:rPr>
      </w:pPr>
    </w:p>
    <w:p w:rsidR="00BD169A" w:rsidRPr="00C76861" w:rsidRDefault="00BD169A" w:rsidP="00BD169A">
      <w:pPr>
        <w:spacing w:line="240" w:lineRule="auto"/>
        <w:rPr>
          <w:sz w:val="24"/>
          <w:szCs w:val="24"/>
        </w:rPr>
      </w:pPr>
    </w:p>
    <w:p w:rsidR="00BD169A" w:rsidRPr="00C76861" w:rsidRDefault="00BD169A" w:rsidP="00BD169A">
      <w:pPr>
        <w:rPr>
          <w:sz w:val="24"/>
          <w:szCs w:val="24"/>
        </w:rPr>
      </w:pPr>
    </w:p>
    <w:p w:rsidR="00BD169A" w:rsidRPr="00C76861" w:rsidRDefault="00BD169A" w:rsidP="00BD169A">
      <w:pPr>
        <w:rPr>
          <w:sz w:val="24"/>
          <w:szCs w:val="24"/>
        </w:rPr>
      </w:pPr>
    </w:p>
    <w:p w:rsidR="004758E6" w:rsidRPr="00C76861" w:rsidRDefault="004758E6">
      <w:pPr>
        <w:rPr>
          <w:sz w:val="24"/>
          <w:szCs w:val="24"/>
        </w:rPr>
      </w:pPr>
    </w:p>
    <w:sectPr w:rsidR="004758E6" w:rsidRPr="00C76861" w:rsidSect="00A94F4B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EDA" w:rsidRDefault="00421EDA" w:rsidP="00BD169A">
      <w:pPr>
        <w:spacing w:after="0" w:line="240" w:lineRule="auto"/>
      </w:pPr>
      <w:r>
        <w:separator/>
      </w:r>
    </w:p>
  </w:endnote>
  <w:endnote w:type="continuationSeparator" w:id="0">
    <w:p w:rsidR="00421EDA" w:rsidRDefault="00421EDA" w:rsidP="00BD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EDA" w:rsidRDefault="00421EDA" w:rsidP="00BD169A">
      <w:pPr>
        <w:spacing w:after="0" w:line="240" w:lineRule="auto"/>
      </w:pPr>
      <w:r>
        <w:separator/>
      </w:r>
    </w:p>
  </w:footnote>
  <w:footnote w:type="continuationSeparator" w:id="0">
    <w:p w:rsidR="00421EDA" w:rsidRDefault="00421EDA" w:rsidP="00BD1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F4B" w:rsidRPr="00A94F4B" w:rsidRDefault="00BD169A" w:rsidP="00A94F4B">
    <w:pPr>
      <w:spacing w:line="240" w:lineRule="auto"/>
      <w:jc w:val="center"/>
      <w:rPr>
        <w:rFonts w:ascii="NEW TIMES ROMAN" w:hAnsi="NEW TIMES ROMAN"/>
        <w:b/>
      </w:rPr>
    </w:pPr>
    <w:r>
      <w:rPr>
        <w:rFonts w:ascii="NEW TIMES ROMAN" w:hAnsi="NEW TIMES ROMAN"/>
        <w:b/>
      </w:rPr>
      <w:t>Les</w:t>
    </w:r>
    <w:r w:rsidR="00153ED9">
      <w:rPr>
        <w:rFonts w:ascii="NEW TIMES ROMAN" w:hAnsi="NEW TIMES ROMAN"/>
        <w:b/>
      </w:rPr>
      <w:t>s</w:t>
    </w:r>
    <w:r w:rsidR="00891516">
      <w:rPr>
        <w:rFonts w:ascii="NEW TIMES ROMAN" w:hAnsi="NEW TIMES ROMAN"/>
        <w:b/>
      </w:rPr>
      <w:t xml:space="preserve">on Plan </w:t>
    </w:r>
    <w:proofErr w:type="gramStart"/>
    <w:r w:rsidR="00891516">
      <w:rPr>
        <w:rFonts w:ascii="NEW TIMES ROMAN" w:hAnsi="NEW TIMES ROMAN"/>
        <w:b/>
      </w:rPr>
      <w:t>For</w:t>
    </w:r>
    <w:proofErr w:type="gramEnd"/>
    <w:r w:rsidR="00891516">
      <w:rPr>
        <w:rFonts w:ascii="NEW TIMES ROMAN" w:hAnsi="NEW TIMES ROMAN"/>
        <w:b/>
      </w:rPr>
      <w:t xml:space="preserve"> Week Three Ending 27</w:t>
    </w:r>
    <w:r>
      <w:rPr>
        <w:rFonts w:ascii="NEW TIMES ROMAN" w:hAnsi="NEW TIMES ROMAN"/>
        <w:b/>
        <w:vertAlign w:val="superscript"/>
      </w:rPr>
      <w:t>th</w:t>
    </w:r>
    <w:r w:rsidR="00891516">
      <w:rPr>
        <w:rFonts w:ascii="NEW TIMES ROMAN" w:hAnsi="NEW TIMES ROMAN"/>
        <w:b/>
      </w:rPr>
      <w:t xml:space="preserve"> September 2024</w:t>
    </w:r>
  </w:p>
  <w:p w:rsidR="00A94F4B" w:rsidRDefault="00421E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24F503E"/>
    <w:multiLevelType w:val="multilevel"/>
    <w:tmpl w:val="C3482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6D125D"/>
    <w:multiLevelType w:val="hybridMultilevel"/>
    <w:tmpl w:val="81A872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3792D"/>
    <w:multiLevelType w:val="hybridMultilevel"/>
    <w:tmpl w:val="707A5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3165C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50EFC"/>
    <w:multiLevelType w:val="multilevel"/>
    <w:tmpl w:val="FB768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297BA6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69A"/>
    <w:rsid w:val="00053A57"/>
    <w:rsid w:val="00153ED9"/>
    <w:rsid w:val="00270042"/>
    <w:rsid w:val="003003C1"/>
    <w:rsid w:val="0033490D"/>
    <w:rsid w:val="003A3F3B"/>
    <w:rsid w:val="00421EDA"/>
    <w:rsid w:val="004758E6"/>
    <w:rsid w:val="00533CE1"/>
    <w:rsid w:val="007D38D1"/>
    <w:rsid w:val="00891516"/>
    <w:rsid w:val="00AE4FB6"/>
    <w:rsid w:val="00B273BB"/>
    <w:rsid w:val="00BB30DC"/>
    <w:rsid w:val="00BD169A"/>
    <w:rsid w:val="00C76861"/>
    <w:rsid w:val="00D355F9"/>
    <w:rsid w:val="00E55742"/>
    <w:rsid w:val="00FD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F2CB8"/>
  <w15:docId w15:val="{1A5443A2-B47C-40A3-B02A-8E5E3BDC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1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16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D1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1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69A"/>
  </w:style>
  <w:style w:type="paragraph" w:styleId="Footer">
    <w:name w:val="footer"/>
    <w:basedOn w:val="Normal"/>
    <w:link w:val="FooterChar"/>
    <w:uiPriority w:val="99"/>
    <w:unhideWhenUsed/>
    <w:rsid w:val="00BD1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69A"/>
  </w:style>
  <w:style w:type="character" w:styleId="Strong">
    <w:name w:val="Strong"/>
    <w:basedOn w:val="DefaultParagraphFont"/>
    <w:uiPriority w:val="22"/>
    <w:qFormat/>
    <w:rsid w:val="00B273BB"/>
    <w:rPr>
      <w:b/>
      <w:bCs/>
    </w:rPr>
  </w:style>
  <w:style w:type="character" w:customStyle="1" w:styleId="mord">
    <w:name w:val="mord"/>
    <w:basedOn w:val="DefaultParagraphFont"/>
    <w:rsid w:val="00053A57"/>
  </w:style>
  <w:style w:type="character" w:customStyle="1" w:styleId="katex-mathml">
    <w:name w:val="katex-mathml"/>
    <w:basedOn w:val="DefaultParagraphFont"/>
    <w:rsid w:val="00053A57"/>
  </w:style>
  <w:style w:type="character" w:customStyle="1" w:styleId="latex-for-amp">
    <w:name w:val="latex-for-amp"/>
    <w:basedOn w:val="DefaultParagraphFont"/>
    <w:rsid w:val="003003C1"/>
  </w:style>
  <w:style w:type="character" w:customStyle="1" w:styleId="mrel">
    <w:name w:val="mrel"/>
    <w:basedOn w:val="DefaultParagraphFont"/>
    <w:rsid w:val="00D355F9"/>
  </w:style>
  <w:style w:type="character" w:styleId="PlaceholderText">
    <w:name w:val="Placeholder Text"/>
    <w:basedOn w:val="DefaultParagraphFont"/>
    <w:uiPriority w:val="99"/>
    <w:semiHidden/>
    <w:rsid w:val="00AE4F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STANISLAUS</dc:creator>
  <cp:lastModifiedBy>hp</cp:lastModifiedBy>
  <cp:revision>7</cp:revision>
  <dcterms:created xsi:type="dcterms:W3CDTF">2021-09-16T12:41:00Z</dcterms:created>
  <dcterms:modified xsi:type="dcterms:W3CDTF">2024-09-02T16:54:00Z</dcterms:modified>
</cp:coreProperties>
</file>