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217" w:rsidRDefault="00FB4217" w:rsidP="00AA41CE">
      <w:pPr>
        <w:jc w:val="center"/>
        <w:rPr>
          <w:rFonts w:ascii="Times New Roman" w:hAnsi="Times New Roman" w:cs="Times New Roman"/>
          <w:b/>
        </w:rPr>
      </w:pPr>
      <w:r>
        <w:rPr>
          <w:rFonts w:ascii="Times New Roman" w:hAnsi="Times New Roman" w:cs="Times New Roman"/>
          <w:b/>
        </w:rPr>
        <w:t>REX CHRISTUS COLLEGE, KUBWA</w:t>
      </w:r>
    </w:p>
    <w:p w:rsidR="00FB4217" w:rsidRDefault="00FB4217" w:rsidP="00FB4217">
      <w:pPr>
        <w:jc w:val="center"/>
        <w:rPr>
          <w:rFonts w:ascii="Times New Roman" w:hAnsi="Times New Roman" w:cs="Times New Roman"/>
          <w:b/>
        </w:rPr>
      </w:pPr>
      <w:r>
        <w:rPr>
          <w:rFonts w:ascii="Times New Roman" w:hAnsi="Times New Roman" w:cs="Times New Roman"/>
          <w:b/>
        </w:rPr>
        <w:t>LESSON PLAN FOR WEEK TWO, LESSON ONE ENDING 20TH SEPTEMBER, 2024</w:t>
      </w:r>
    </w:p>
    <w:tbl>
      <w:tblPr>
        <w:tblStyle w:val="PlainTable51"/>
        <w:tblW w:w="13976" w:type="dxa"/>
        <w:tblLook w:val="04A0" w:firstRow="1" w:lastRow="0" w:firstColumn="1" w:lastColumn="0" w:noHBand="0" w:noVBand="1"/>
      </w:tblPr>
      <w:tblGrid>
        <w:gridCol w:w="3128"/>
        <w:gridCol w:w="7762"/>
        <w:gridCol w:w="3086"/>
      </w:tblGrid>
      <w:tr w:rsidR="00FB4217" w:rsidTr="00010DD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28" w:type="dxa"/>
            <w:tcBorders>
              <w:top w:val="nil"/>
              <w:left w:val="nil"/>
            </w:tcBorders>
            <w:hideMark/>
          </w:tcPr>
          <w:p w:rsidR="00FB4217" w:rsidRDefault="00FB4217" w:rsidP="00010DDA">
            <w:pPr>
              <w:rPr>
                <w:rFonts w:ascii="Times New Roman" w:hAnsi="Times New Roman" w:cs="Times New Roman"/>
                <w:b/>
              </w:rPr>
            </w:pPr>
            <w:r>
              <w:rPr>
                <w:rFonts w:ascii="Times New Roman" w:hAnsi="Times New Roman" w:cs="Times New Roman"/>
                <w:b/>
                <w:sz w:val="22"/>
                <w:szCs w:val="22"/>
              </w:rPr>
              <w:t>SUBJECT:</w:t>
            </w:r>
          </w:p>
        </w:tc>
        <w:tc>
          <w:tcPr>
            <w:tcW w:w="7762" w:type="dxa"/>
            <w:tcBorders>
              <w:top w:val="nil"/>
              <w:left w:val="nil"/>
              <w:right w:val="nil"/>
            </w:tcBorders>
            <w:hideMark/>
          </w:tcPr>
          <w:p w:rsidR="00FB4217" w:rsidRDefault="00FB4217" w:rsidP="00010DD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rPr>
            </w:pPr>
            <w:r>
              <w:rPr>
                <w:rFonts w:ascii="Times New Roman" w:hAnsi="Times New Roman" w:cs="Times New Roman"/>
                <w:b/>
              </w:rPr>
              <w:t>ENGLISH STUDIES</w:t>
            </w:r>
          </w:p>
        </w:tc>
        <w:tc>
          <w:tcPr>
            <w:tcW w:w="3086" w:type="dxa"/>
            <w:tcBorders>
              <w:top w:val="nil"/>
              <w:left w:val="nil"/>
              <w:right w:val="nil"/>
            </w:tcBorders>
          </w:tcPr>
          <w:p w:rsidR="00FB4217" w:rsidRDefault="00FB4217" w:rsidP="00010DDA">
            <w:pPr>
              <w:cnfStyle w:val="100000000000" w:firstRow="1" w:lastRow="0" w:firstColumn="0" w:lastColumn="0" w:oddVBand="0" w:evenVBand="0" w:oddHBand="0" w:evenHBand="0" w:firstRowFirstColumn="0" w:firstRowLastColumn="0" w:lastRowFirstColumn="0" w:lastRowLastColumn="0"/>
            </w:pPr>
          </w:p>
        </w:tc>
      </w:tr>
      <w:tr w:rsidR="00FB4217" w:rsidTr="00010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FB4217" w:rsidRDefault="00FB4217" w:rsidP="00010DDA">
            <w:pPr>
              <w:rPr>
                <w:rFonts w:ascii="Times New Roman" w:hAnsi="Times New Roman" w:cs="Times New Roman"/>
                <w:b/>
              </w:rPr>
            </w:pPr>
            <w:r>
              <w:rPr>
                <w:rFonts w:ascii="Times New Roman" w:hAnsi="Times New Roman" w:cs="Times New Roman"/>
                <w:b/>
                <w:sz w:val="22"/>
                <w:szCs w:val="22"/>
              </w:rPr>
              <w:t>Theme</w:t>
            </w:r>
          </w:p>
          <w:p w:rsidR="00FB4217" w:rsidRDefault="00FB4217" w:rsidP="00010DDA">
            <w:pPr>
              <w:rPr>
                <w:rFonts w:ascii="Times New Roman" w:hAnsi="Times New Roman" w:cs="Times New Roman"/>
                <w:b/>
              </w:rPr>
            </w:pPr>
          </w:p>
          <w:p w:rsidR="00FB4217" w:rsidRDefault="00FB4217" w:rsidP="00010DDA">
            <w:pPr>
              <w:rPr>
                <w:rFonts w:ascii="Times New Roman" w:hAnsi="Times New Roman" w:cs="Times New Roman"/>
                <w:b/>
              </w:rPr>
            </w:pPr>
            <w:r>
              <w:rPr>
                <w:rFonts w:ascii="Times New Roman" w:hAnsi="Times New Roman" w:cs="Times New Roman"/>
                <w:b/>
                <w:sz w:val="22"/>
                <w:szCs w:val="22"/>
              </w:rPr>
              <w:t>Date</w:t>
            </w:r>
          </w:p>
          <w:p w:rsidR="00FB4217" w:rsidRDefault="00FB4217" w:rsidP="00010DDA">
            <w:pPr>
              <w:rPr>
                <w:rFonts w:ascii="Times New Roman" w:hAnsi="Times New Roman" w:cs="Times New Roman"/>
                <w:b/>
              </w:rPr>
            </w:pPr>
          </w:p>
          <w:p w:rsidR="00FB4217" w:rsidRDefault="00FB4217" w:rsidP="00010DDA">
            <w:pPr>
              <w:rPr>
                <w:rFonts w:ascii="Times New Roman" w:hAnsi="Times New Roman" w:cs="Times New Roman"/>
                <w:b/>
              </w:rPr>
            </w:pPr>
            <w:r>
              <w:rPr>
                <w:rFonts w:ascii="Times New Roman" w:hAnsi="Times New Roman" w:cs="Times New Roman"/>
                <w:b/>
                <w:sz w:val="22"/>
                <w:szCs w:val="22"/>
              </w:rPr>
              <w:t>Class</w:t>
            </w:r>
          </w:p>
          <w:p w:rsidR="00FB4217" w:rsidRDefault="00FB4217" w:rsidP="00010DDA">
            <w:pPr>
              <w:rPr>
                <w:rFonts w:ascii="Times New Roman" w:hAnsi="Times New Roman" w:cs="Times New Roman"/>
                <w:b/>
              </w:rPr>
            </w:pPr>
          </w:p>
          <w:p w:rsidR="00FB4217" w:rsidRDefault="00FB4217" w:rsidP="00010DDA">
            <w:pPr>
              <w:rPr>
                <w:rFonts w:ascii="Times New Roman" w:hAnsi="Times New Roman" w:cs="Times New Roman"/>
                <w:b/>
              </w:rPr>
            </w:pPr>
            <w:r>
              <w:rPr>
                <w:rFonts w:ascii="Times New Roman" w:hAnsi="Times New Roman" w:cs="Times New Roman"/>
                <w:b/>
                <w:sz w:val="22"/>
                <w:szCs w:val="22"/>
              </w:rPr>
              <w:t>Time</w:t>
            </w:r>
          </w:p>
          <w:p w:rsidR="00FB4217" w:rsidRDefault="00FB4217" w:rsidP="00010DDA">
            <w:pPr>
              <w:rPr>
                <w:rFonts w:ascii="Times New Roman" w:hAnsi="Times New Roman" w:cs="Times New Roman"/>
                <w:b/>
              </w:rPr>
            </w:pPr>
          </w:p>
          <w:p w:rsidR="00FB4217" w:rsidRDefault="00FB4217" w:rsidP="00010DDA">
            <w:pPr>
              <w:rPr>
                <w:rFonts w:ascii="Times New Roman" w:hAnsi="Times New Roman" w:cs="Times New Roman"/>
                <w:b/>
              </w:rPr>
            </w:pPr>
            <w:r>
              <w:rPr>
                <w:rFonts w:ascii="Times New Roman" w:hAnsi="Times New Roman" w:cs="Times New Roman"/>
                <w:b/>
                <w:sz w:val="22"/>
                <w:szCs w:val="22"/>
              </w:rPr>
              <w:t>Duration</w:t>
            </w:r>
          </w:p>
        </w:tc>
        <w:tc>
          <w:tcPr>
            <w:tcW w:w="7762" w:type="dxa"/>
            <w:hideMark/>
          </w:tcPr>
          <w:p w:rsidR="00FB4217" w:rsidRDefault="00FB4217"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Comprehension</w:t>
            </w:r>
          </w:p>
          <w:p w:rsidR="00FB4217" w:rsidRDefault="00FB4217"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FB4217" w:rsidRDefault="00FB4217"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16th</w:t>
            </w:r>
            <w:r>
              <w:rPr>
                <w:rFonts w:ascii="Times New Roman" w:hAnsi="Times New Roman" w:cs="Times New Roman"/>
                <w:vertAlign w:val="superscript"/>
              </w:rPr>
              <w:t xml:space="preserve"> </w:t>
            </w:r>
            <w:r>
              <w:rPr>
                <w:rFonts w:ascii="Times New Roman" w:hAnsi="Times New Roman" w:cs="Times New Roman"/>
              </w:rPr>
              <w:t>September, 2024</w:t>
            </w:r>
          </w:p>
          <w:p w:rsidR="00FB4217" w:rsidRDefault="00FB4217"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FB4217" w:rsidRDefault="00FB4217"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JSS 2</w:t>
            </w:r>
          </w:p>
          <w:p w:rsidR="00FB4217" w:rsidRDefault="00FB4217"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FB4217" w:rsidRDefault="00FB4217" w:rsidP="00010DDA">
            <w:pPr>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FB4217" w:rsidRDefault="00FB4217"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FB4217" w:rsidRDefault="00FB4217"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FB4217" w:rsidRDefault="00FB4217"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40</w:t>
            </w:r>
            <w:bookmarkStart w:id="0" w:name="_GoBack"/>
            <w:bookmarkEnd w:id="0"/>
            <w:r>
              <w:rPr>
                <w:rFonts w:ascii="Times New Roman" w:hAnsi="Times New Roman" w:cs="Times New Roman"/>
              </w:rPr>
              <w:t xml:space="preserve"> minutes</w:t>
            </w:r>
          </w:p>
        </w:tc>
        <w:tc>
          <w:tcPr>
            <w:tcW w:w="3086" w:type="dxa"/>
          </w:tcPr>
          <w:p w:rsidR="00FB4217" w:rsidRDefault="00FB4217" w:rsidP="00010DDA">
            <w:pPr>
              <w:cnfStyle w:val="000000100000" w:firstRow="0" w:lastRow="0" w:firstColumn="0" w:lastColumn="0" w:oddVBand="0" w:evenVBand="0" w:oddHBand="1" w:evenHBand="0" w:firstRowFirstColumn="0" w:firstRowLastColumn="0" w:lastRowFirstColumn="0" w:lastRowLastColumn="0"/>
            </w:pPr>
          </w:p>
        </w:tc>
      </w:tr>
      <w:tr w:rsidR="00FB4217" w:rsidTr="00010DDA">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FB4217" w:rsidRDefault="00FB4217" w:rsidP="00010DDA">
            <w:pPr>
              <w:rPr>
                <w:rFonts w:ascii="Times New Roman" w:hAnsi="Times New Roman" w:cs="Times New Roman"/>
                <w:b/>
              </w:rPr>
            </w:pPr>
          </w:p>
          <w:p w:rsidR="00FB4217" w:rsidRDefault="00FB4217" w:rsidP="00010DDA">
            <w:pPr>
              <w:rPr>
                <w:rFonts w:ascii="Times New Roman" w:hAnsi="Times New Roman" w:cs="Times New Roman"/>
                <w:b/>
              </w:rPr>
            </w:pPr>
            <w:r>
              <w:rPr>
                <w:rFonts w:ascii="Times New Roman" w:hAnsi="Times New Roman" w:cs="Times New Roman"/>
                <w:b/>
                <w:sz w:val="22"/>
                <w:szCs w:val="22"/>
              </w:rPr>
              <w:t>Unit Topic</w:t>
            </w:r>
          </w:p>
          <w:p w:rsidR="00FB4217" w:rsidRDefault="00FB4217" w:rsidP="00010DDA">
            <w:pPr>
              <w:rPr>
                <w:rFonts w:ascii="Times New Roman" w:hAnsi="Times New Roman" w:cs="Times New Roman"/>
                <w:b/>
              </w:rPr>
            </w:pPr>
          </w:p>
          <w:p w:rsidR="00FB4217" w:rsidRDefault="00FB4217" w:rsidP="00010DDA">
            <w:pPr>
              <w:rPr>
                <w:rFonts w:ascii="Times New Roman" w:hAnsi="Times New Roman" w:cs="Times New Roman"/>
                <w:b/>
              </w:rPr>
            </w:pPr>
          </w:p>
          <w:p w:rsidR="00FB4217" w:rsidRDefault="00FB4217" w:rsidP="00010DDA">
            <w:pPr>
              <w:rPr>
                <w:rFonts w:ascii="Times New Roman" w:hAnsi="Times New Roman" w:cs="Times New Roman"/>
                <w:b/>
              </w:rPr>
            </w:pPr>
            <w:r>
              <w:rPr>
                <w:rFonts w:ascii="Times New Roman" w:hAnsi="Times New Roman" w:cs="Times New Roman"/>
                <w:b/>
                <w:sz w:val="22"/>
                <w:szCs w:val="22"/>
              </w:rPr>
              <w:t>Lesson Topic</w:t>
            </w:r>
          </w:p>
        </w:tc>
        <w:tc>
          <w:tcPr>
            <w:tcW w:w="7762" w:type="dxa"/>
            <w:hideMark/>
          </w:tcPr>
          <w:p w:rsidR="00FB4217" w:rsidRDefault="00FB4217"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FB4217" w:rsidRDefault="00FB4217"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Reading Comprehension</w:t>
            </w:r>
          </w:p>
          <w:p w:rsidR="00FB4217" w:rsidRDefault="00FB4217"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FB4217" w:rsidRDefault="00FB4217"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FB4217" w:rsidRDefault="00FB4217"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Health</w:t>
            </w:r>
          </w:p>
        </w:tc>
        <w:tc>
          <w:tcPr>
            <w:tcW w:w="3086" w:type="dxa"/>
          </w:tcPr>
          <w:p w:rsidR="00FB4217" w:rsidRDefault="00FB4217" w:rsidP="00010DDA">
            <w:pPr>
              <w:cnfStyle w:val="000000000000" w:firstRow="0" w:lastRow="0" w:firstColumn="0" w:lastColumn="0" w:oddVBand="0" w:evenVBand="0" w:oddHBand="0" w:evenHBand="0" w:firstRowFirstColumn="0" w:firstRowLastColumn="0" w:lastRowFirstColumn="0" w:lastRowLastColumn="0"/>
            </w:pPr>
          </w:p>
        </w:tc>
      </w:tr>
      <w:tr w:rsidR="00FB4217" w:rsidTr="00010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FB4217" w:rsidRDefault="00FB4217" w:rsidP="00010DDA">
            <w:pPr>
              <w:rPr>
                <w:rFonts w:ascii="Times New Roman" w:hAnsi="Times New Roman" w:cs="Times New Roman"/>
                <w:b/>
              </w:rPr>
            </w:pPr>
          </w:p>
        </w:tc>
        <w:tc>
          <w:tcPr>
            <w:tcW w:w="7762" w:type="dxa"/>
            <w:hideMark/>
          </w:tcPr>
          <w:p w:rsidR="00FB4217" w:rsidRDefault="00FB4217"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3086" w:type="dxa"/>
          </w:tcPr>
          <w:p w:rsidR="00FB4217" w:rsidRDefault="00FB4217" w:rsidP="00010DDA">
            <w:pPr>
              <w:cnfStyle w:val="000000100000" w:firstRow="0" w:lastRow="0" w:firstColumn="0" w:lastColumn="0" w:oddVBand="0" w:evenVBand="0" w:oddHBand="1" w:evenHBand="0" w:firstRowFirstColumn="0" w:firstRowLastColumn="0" w:lastRowFirstColumn="0" w:lastRowLastColumn="0"/>
            </w:pPr>
          </w:p>
        </w:tc>
      </w:tr>
      <w:tr w:rsidR="00FB4217" w:rsidTr="00010DDA">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FB4217" w:rsidRDefault="00FB4217" w:rsidP="00010DDA">
            <w:pPr>
              <w:rPr>
                <w:rFonts w:ascii="Times New Roman" w:hAnsi="Times New Roman" w:cs="Times New Roman"/>
                <w:b/>
              </w:rPr>
            </w:pPr>
          </w:p>
        </w:tc>
        <w:tc>
          <w:tcPr>
            <w:tcW w:w="7762" w:type="dxa"/>
            <w:hideMark/>
          </w:tcPr>
          <w:p w:rsidR="00FB4217" w:rsidRDefault="00FB4217"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086" w:type="dxa"/>
          </w:tcPr>
          <w:p w:rsidR="00FB4217" w:rsidRDefault="00FB4217" w:rsidP="00010DDA">
            <w:pPr>
              <w:cnfStyle w:val="000000000000" w:firstRow="0" w:lastRow="0" w:firstColumn="0" w:lastColumn="0" w:oddVBand="0" w:evenVBand="0" w:oddHBand="0" w:evenHBand="0" w:firstRowFirstColumn="0" w:firstRowLastColumn="0" w:lastRowFirstColumn="0" w:lastRowLastColumn="0"/>
            </w:pPr>
          </w:p>
        </w:tc>
      </w:tr>
      <w:tr w:rsidR="00FB4217" w:rsidTr="00010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FB4217" w:rsidRDefault="00FB4217" w:rsidP="00010DDA">
            <w:pPr>
              <w:rPr>
                <w:rFonts w:ascii="Times New Roman" w:hAnsi="Times New Roman" w:cs="Times New Roman"/>
                <w:b/>
              </w:rPr>
            </w:pPr>
          </w:p>
        </w:tc>
        <w:tc>
          <w:tcPr>
            <w:tcW w:w="7762" w:type="dxa"/>
            <w:hideMark/>
          </w:tcPr>
          <w:p w:rsidR="00FB4217" w:rsidRDefault="00FB4217"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3086" w:type="dxa"/>
          </w:tcPr>
          <w:p w:rsidR="00FB4217" w:rsidRDefault="00FB4217" w:rsidP="00010DDA">
            <w:pPr>
              <w:cnfStyle w:val="000000100000" w:firstRow="0" w:lastRow="0" w:firstColumn="0" w:lastColumn="0" w:oddVBand="0" w:evenVBand="0" w:oddHBand="1" w:evenHBand="0" w:firstRowFirstColumn="0" w:firstRowLastColumn="0" w:lastRowFirstColumn="0" w:lastRowLastColumn="0"/>
            </w:pPr>
          </w:p>
        </w:tc>
      </w:tr>
      <w:tr w:rsidR="00FB4217" w:rsidTr="00010DDA">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FB4217" w:rsidRDefault="00FB4217" w:rsidP="00010DDA">
            <w:pPr>
              <w:rPr>
                <w:rFonts w:ascii="Times New Roman" w:hAnsi="Times New Roman" w:cs="Times New Roman"/>
                <w:b/>
              </w:rPr>
            </w:pPr>
          </w:p>
        </w:tc>
        <w:tc>
          <w:tcPr>
            <w:tcW w:w="7762" w:type="dxa"/>
            <w:hideMark/>
          </w:tcPr>
          <w:p w:rsidR="00FB4217" w:rsidRDefault="00FB4217"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086" w:type="dxa"/>
          </w:tcPr>
          <w:p w:rsidR="00FB4217" w:rsidRDefault="00FB4217" w:rsidP="00010DDA">
            <w:pPr>
              <w:cnfStyle w:val="000000000000" w:firstRow="0" w:lastRow="0" w:firstColumn="0" w:lastColumn="0" w:oddVBand="0" w:evenVBand="0" w:oddHBand="0" w:evenHBand="0" w:firstRowFirstColumn="0" w:firstRowLastColumn="0" w:lastRowFirstColumn="0" w:lastRowLastColumn="0"/>
            </w:pPr>
          </w:p>
        </w:tc>
      </w:tr>
      <w:tr w:rsidR="00FB4217" w:rsidTr="00010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FB4217" w:rsidRDefault="00FB4217" w:rsidP="00010DDA">
            <w:pPr>
              <w:rPr>
                <w:rFonts w:ascii="Times New Roman" w:hAnsi="Times New Roman" w:cs="Times New Roman"/>
                <w:b/>
              </w:rPr>
            </w:pPr>
          </w:p>
        </w:tc>
        <w:tc>
          <w:tcPr>
            <w:tcW w:w="7762" w:type="dxa"/>
            <w:hideMark/>
          </w:tcPr>
          <w:p w:rsidR="00FB4217" w:rsidRDefault="00FB4217"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3086" w:type="dxa"/>
          </w:tcPr>
          <w:p w:rsidR="00FB4217" w:rsidRDefault="00FB4217" w:rsidP="00010DDA">
            <w:pPr>
              <w:cnfStyle w:val="000000100000" w:firstRow="0" w:lastRow="0" w:firstColumn="0" w:lastColumn="0" w:oddVBand="0" w:evenVBand="0" w:oddHBand="1" w:evenHBand="0" w:firstRowFirstColumn="0" w:firstRowLastColumn="0" w:lastRowFirstColumn="0" w:lastRowLastColumn="0"/>
            </w:pPr>
          </w:p>
        </w:tc>
      </w:tr>
      <w:tr w:rsidR="00FB4217" w:rsidTr="00010DDA">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FB4217" w:rsidRDefault="00FB4217" w:rsidP="00010DDA">
            <w:pPr>
              <w:rPr>
                <w:rFonts w:ascii="Times New Roman" w:hAnsi="Times New Roman" w:cs="Times New Roman"/>
                <w:b/>
              </w:rPr>
            </w:pPr>
          </w:p>
        </w:tc>
        <w:tc>
          <w:tcPr>
            <w:tcW w:w="7762" w:type="dxa"/>
            <w:hideMark/>
          </w:tcPr>
          <w:p w:rsidR="00FB4217" w:rsidRDefault="00FB4217"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086" w:type="dxa"/>
          </w:tcPr>
          <w:p w:rsidR="00FB4217" w:rsidRDefault="00FB4217" w:rsidP="00010DDA">
            <w:pPr>
              <w:cnfStyle w:val="000000000000" w:firstRow="0" w:lastRow="0" w:firstColumn="0" w:lastColumn="0" w:oddVBand="0" w:evenVBand="0" w:oddHBand="0" w:evenHBand="0" w:firstRowFirstColumn="0" w:firstRowLastColumn="0" w:lastRowFirstColumn="0" w:lastRowLastColumn="0"/>
            </w:pPr>
          </w:p>
        </w:tc>
      </w:tr>
      <w:tr w:rsidR="00FB4217" w:rsidTr="00010DDA">
        <w:trPr>
          <w:cnfStyle w:val="000000100000" w:firstRow="0" w:lastRow="0" w:firstColumn="0" w:lastColumn="0" w:oddVBand="0" w:evenVBand="0" w:oddHBand="1" w:evenHBand="0"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FB4217" w:rsidRDefault="00FB4217" w:rsidP="00010DDA">
            <w:pPr>
              <w:rPr>
                <w:rFonts w:ascii="Times New Roman" w:hAnsi="Times New Roman" w:cs="Times New Roman"/>
                <w:b/>
              </w:rPr>
            </w:pPr>
          </w:p>
        </w:tc>
        <w:tc>
          <w:tcPr>
            <w:tcW w:w="7762" w:type="dxa"/>
            <w:hideMark/>
          </w:tcPr>
          <w:p w:rsidR="00FB4217" w:rsidRDefault="00FB4217"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3086" w:type="dxa"/>
          </w:tcPr>
          <w:p w:rsidR="00FB4217" w:rsidRDefault="00FB4217" w:rsidP="00010DDA">
            <w:pPr>
              <w:cnfStyle w:val="000000100000" w:firstRow="0" w:lastRow="0" w:firstColumn="0" w:lastColumn="0" w:oddVBand="0" w:evenVBand="0" w:oddHBand="1" w:evenHBand="0" w:firstRowFirstColumn="0" w:firstRowLastColumn="0" w:lastRowFirstColumn="0" w:lastRowLastColumn="0"/>
            </w:pPr>
          </w:p>
        </w:tc>
      </w:tr>
      <w:tr w:rsidR="00FB4217" w:rsidTr="00010DDA">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FB4217" w:rsidRDefault="00FB4217" w:rsidP="00010DDA">
            <w:pPr>
              <w:rPr>
                <w:rFonts w:ascii="Times New Roman" w:hAnsi="Times New Roman" w:cs="Times New Roman"/>
                <w:b/>
              </w:rPr>
            </w:pPr>
            <w:r>
              <w:rPr>
                <w:rFonts w:ascii="Times New Roman" w:hAnsi="Times New Roman" w:cs="Times New Roman"/>
                <w:b/>
                <w:sz w:val="22"/>
                <w:szCs w:val="22"/>
              </w:rPr>
              <w:t xml:space="preserve">                      </w:t>
            </w:r>
            <w:r>
              <w:rPr>
                <w:rFonts w:hAnsi="Times New Roman" w:cs="Times New Roman"/>
                <w:b/>
                <w:sz w:val="22"/>
                <w:szCs w:val="22"/>
              </w:rPr>
              <w:t xml:space="preserve">Specific </w:t>
            </w:r>
            <w:r>
              <w:rPr>
                <w:rFonts w:ascii="Times New Roman" w:hAnsi="Times New Roman" w:cs="Times New Roman"/>
                <w:b/>
                <w:sz w:val="22"/>
                <w:szCs w:val="22"/>
              </w:rPr>
              <w:t>Objectives</w:t>
            </w:r>
          </w:p>
          <w:p w:rsidR="00FB4217" w:rsidRDefault="00FB4217" w:rsidP="00010DDA">
            <w:pPr>
              <w:rPr>
                <w:rFonts w:ascii="Times New Roman" w:hAnsi="Times New Roman" w:cs="Times New Roman"/>
              </w:rPr>
            </w:pPr>
          </w:p>
          <w:p w:rsidR="00FB4217" w:rsidRDefault="00FB4217" w:rsidP="00010DDA">
            <w:pPr>
              <w:rPr>
                <w:rFonts w:ascii="Times New Roman" w:hAnsi="Times New Roman" w:cs="Times New Roman"/>
                <w:b/>
                <w:sz w:val="22"/>
                <w:szCs w:val="22"/>
              </w:rPr>
            </w:pPr>
            <w:r>
              <w:rPr>
                <w:rFonts w:ascii="Times New Roman" w:hAnsi="Times New Roman" w:cs="Times New Roman"/>
                <w:b/>
                <w:sz w:val="22"/>
                <w:szCs w:val="22"/>
              </w:rPr>
              <w:t xml:space="preserve">                           </w:t>
            </w:r>
          </w:p>
          <w:p w:rsidR="00FB4217" w:rsidRDefault="00FB4217" w:rsidP="00010DDA">
            <w:pPr>
              <w:jc w:val="left"/>
              <w:rPr>
                <w:rFonts w:ascii="Times New Roman" w:hAnsi="Times New Roman" w:cs="Times New Roman"/>
                <w:b/>
                <w:sz w:val="22"/>
                <w:szCs w:val="22"/>
              </w:rPr>
            </w:pPr>
          </w:p>
          <w:p w:rsidR="00FB4217" w:rsidRDefault="00FB4217" w:rsidP="00010DDA">
            <w:pPr>
              <w:jc w:val="left"/>
              <w:rPr>
                <w:rFonts w:ascii="Times New Roman" w:hAnsi="Times New Roman" w:cs="Times New Roman"/>
                <w:b/>
                <w:sz w:val="22"/>
                <w:szCs w:val="22"/>
              </w:rPr>
            </w:pPr>
          </w:p>
          <w:p w:rsidR="00FB4217" w:rsidRDefault="00FB4217" w:rsidP="00010DDA">
            <w:pPr>
              <w:jc w:val="left"/>
              <w:rPr>
                <w:rFonts w:ascii="Times New Roman" w:hAnsi="Times New Roman" w:cs="Times New Roman"/>
                <w:b/>
                <w:sz w:val="22"/>
                <w:szCs w:val="22"/>
              </w:rPr>
            </w:pPr>
          </w:p>
          <w:p w:rsidR="00FB4217" w:rsidRDefault="00FB4217" w:rsidP="00010DDA">
            <w:pPr>
              <w:jc w:val="left"/>
              <w:rPr>
                <w:rFonts w:ascii="Times New Roman" w:hAnsi="Times New Roman" w:cs="Times New Roman"/>
                <w:b/>
                <w:sz w:val="22"/>
                <w:szCs w:val="22"/>
              </w:rPr>
            </w:pPr>
          </w:p>
          <w:p w:rsidR="00FB4217" w:rsidRDefault="00FB4217" w:rsidP="00010DDA">
            <w:pPr>
              <w:jc w:val="left"/>
              <w:rPr>
                <w:rFonts w:ascii="Times New Roman" w:hAnsi="Times New Roman" w:cs="Times New Roman"/>
                <w:b/>
                <w:sz w:val="22"/>
                <w:szCs w:val="22"/>
              </w:rPr>
            </w:pPr>
          </w:p>
          <w:p w:rsidR="00FB4217" w:rsidRPr="00741AA2" w:rsidRDefault="00FB4217" w:rsidP="00010DDA">
            <w:pPr>
              <w:jc w:val="left"/>
              <w:rPr>
                <w:rFonts w:ascii="Times New Roman" w:hAnsi="Times New Roman" w:cs="Times New Roman"/>
                <w:b/>
                <w:sz w:val="22"/>
                <w:szCs w:val="22"/>
              </w:rPr>
            </w:pPr>
            <w:r>
              <w:rPr>
                <w:rFonts w:ascii="Times New Roman" w:hAnsi="Times New Roman" w:cs="Times New Roman"/>
                <w:b/>
                <w:sz w:val="22"/>
                <w:szCs w:val="22"/>
              </w:rPr>
              <w:t xml:space="preserve">            Instructional Resources</w:t>
            </w:r>
          </w:p>
          <w:p w:rsidR="00FB4217" w:rsidRDefault="00FB4217" w:rsidP="00010DDA">
            <w:pPr>
              <w:rPr>
                <w:rFonts w:ascii="Times New Roman" w:hAnsi="Times New Roman" w:cs="Times New Roman"/>
                <w:b/>
              </w:rPr>
            </w:pPr>
          </w:p>
        </w:tc>
        <w:tc>
          <w:tcPr>
            <w:tcW w:w="7762" w:type="dxa"/>
            <w:hideMark/>
          </w:tcPr>
          <w:p w:rsidR="00FB4217" w:rsidRPr="00D0729C" w:rsidRDefault="00FB4217" w:rsidP="00010DDA">
            <w:pPr>
              <w:pStyle w:val="No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0729C">
              <w:rPr>
                <w:rFonts w:ascii="Times New Roman" w:hAnsi="Times New Roman" w:cs="Times New Roman"/>
                <w:sz w:val="24"/>
                <w:szCs w:val="24"/>
              </w:rPr>
              <w:t>By the end of the lesson, learners should be able to:</w:t>
            </w:r>
          </w:p>
          <w:p w:rsidR="00FB4217" w:rsidRPr="00D0729C" w:rsidRDefault="00FB4217" w:rsidP="00010DDA">
            <w:pPr>
              <w:pStyle w:val="NoSpacing"/>
              <w:numPr>
                <w:ilvl w:val="0"/>
                <w:numId w:val="1"/>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Give the meaning of selected new words.</w:t>
            </w:r>
            <w:r w:rsidRPr="00D0729C">
              <w:rPr>
                <w:rFonts w:ascii="Times New Roman" w:hAnsi="Times New Roman" w:cs="Times New Roman"/>
                <w:sz w:val="24"/>
                <w:szCs w:val="24"/>
              </w:rPr>
              <w:t xml:space="preserve"> </w:t>
            </w:r>
          </w:p>
          <w:p w:rsidR="00FB4217" w:rsidRDefault="00FB4217" w:rsidP="00010DDA">
            <w:pPr>
              <w:pStyle w:val="NoSpacing"/>
              <w:numPr>
                <w:ilvl w:val="0"/>
                <w:numId w:val="1"/>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Use the new words in sentences.</w:t>
            </w:r>
          </w:p>
          <w:p w:rsidR="00FB4217" w:rsidRPr="00D0729C" w:rsidRDefault="00FB4217" w:rsidP="00010DDA">
            <w:pPr>
              <w:pStyle w:val="NoSpacing"/>
              <w:numPr>
                <w:ilvl w:val="0"/>
                <w:numId w:val="1"/>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Answer questions on the passage read. </w:t>
            </w:r>
          </w:p>
          <w:p w:rsidR="00FB4217" w:rsidRDefault="00FB4217"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FB4217" w:rsidRDefault="00FB4217"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FB4217" w:rsidRDefault="00FB4217"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FB4217" w:rsidRDefault="00FB4217"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FB4217" w:rsidRDefault="00FB4217" w:rsidP="00010DDA">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 chart showing images that illustrates selected registers on health care.</w:t>
            </w:r>
          </w:p>
          <w:p w:rsidR="00FB4217" w:rsidRDefault="00FB4217" w:rsidP="00010DDA">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Medical equipment and tools (real objects)</w:t>
            </w:r>
          </w:p>
          <w:p w:rsidR="00FB4217" w:rsidRDefault="00FB4217"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086" w:type="dxa"/>
          </w:tcPr>
          <w:p w:rsidR="00FB4217" w:rsidRDefault="00FB4217" w:rsidP="00010DDA">
            <w:pPr>
              <w:cnfStyle w:val="000000000000" w:firstRow="0" w:lastRow="0" w:firstColumn="0" w:lastColumn="0" w:oddVBand="0" w:evenVBand="0" w:oddHBand="0" w:evenHBand="0" w:firstRowFirstColumn="0" w:firstRowLastColumn="0" w:lastRowFirstColumn="0" w:lastRowLastColumn="0"/>
            </w:pPr>
          </w:p>
        </w:tc>
      </w:tr>
      <w:tr w:rsidR="00FB4217" w:rsidTr="00010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tcPr>
          <w:p w:rsidR="00FB4217" w:rsidRDefault="00FB4217" w:rsidP="00010DDA">
            <w:pPr>
              <w:rPr>
                <w:rFonts w:ascii="Times New Roman" w:hAnsi="Times New Roman" w:cs="Times New Roman"/>
                <w:b/>
              </w:rPr>
            </w:pPr>
            <w:r>
              <w:rPr>
                <w:rFonts w:ascii="Times New Roman" w:hAnsi="Times New Roman" w:cs="Times New Roman"/>
                <w:b/>
                <w:sz w:val="22"/>
                <w:szCs w:val="22"/>
              </w:rPr>
              <w:t xml:space="preserve"> </w:t>
            </w:r>
          </w:p>
        </w:tc>
        <w:tc>
          <w:tcPr>
            <w:tcW w:w="7762" w:type="dxa"/>
          </w:tcPr>
          <w:p w:rsidR="00FB4217" w:rsidRDefault="00FB4217"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3086" w:type="dxa"/>
          </w:tcPr>
          <w:p w:rsidR="00FB4217" w:rsidRDefault="00FB4217" w:rsidP="00010DDA">
            <w:pPr>
              <w:cnfStyle w:val="000000100000" w:firstRow="0" w:lastRow="0" w:firstColumn="0" w:lastColumn="0" w:oddVBand="0" w:evenVBand="0" w:oddHBand="1" w:evenHBand="0" w:firstRowFirstColumn="0" w:firstRowLastColumn="0" w:lastRowFirstColumn="0" w:lastRowLastColumn="0"/>
            </w:pPr>
          </w:p>
        </w:tc>
      </w:tr>
    </w:tbl>
    <w:p w:rsidR="00FB4217" w:rsidRDefault="00FB4217" w:rsidP="00FB4217"/>
    <w:tbl>
      <w:tblPr>
        <w:tblStyle w:val="TableGrid"/>
        <w:tblW w:w="0" w:type="auto"/>
        <w:tblLook w:val="04A0" w:firstRow="1" w:lastRow="0" w:firstColumn="1" w:lastColumn="0" w:noHBand="0" w:noVBand="1"/>
      </w:tblPr>
      <w:tblGrid>
        <w:gridCol w:w="2695"/>
        <w:gridCol w:w="3330"/>
        <w:gridCol w:w="1597"/>
        <w:gridCol w:w="1394"/>
      </w:tblGrid>
      <w:tr w:rsidR="00FB4217" w:rsidTr="00010DDA">
        <w:tc>
          <w:tcPr>
            <w:tcW w:w="2695" w:type="dxa"/>
            <w:tcBorders>
              <w:top w:val="single" w:sz="4" w:space="0" w:color="auto"/>
              <w:left w:val="single" w:sz="4" w:space="0" w:color="auto"/>
              <w:bottom w:val="single" w:sz="4" w:space="0" w:color="auto"/>
              <w:right w:val="single" w:sz="4" w:space="0" w:color="auto"/>
            </w:tcBorders>
            <w:hideMark/>
          </w:tcPr>
          <w:p w:rsidR="00FB4217" w:rsidRDefault="00FB4217" w:rsidP="00010DDA">
            <w:pPr>
              <w:tabs>
                <w:tab w:val="left" w:pos="8029"/>
              </w:tabs>
              <w:rPr>
                <w:rFonts w:ascii="Times New Roman" w:hAnsi="Times New Roman" w:cs="Times New Roman"/>
                <w:b/>
              </w:rPr>
            </w:pPr>
            <w:r>
              <w:rPr>
                <w:rFonts w:ascii="Times New Roman" w:hAnsi="Times New Roman" w:cs="Times New Roman"/>
                <w:b/>
              </w:rPr>
              <w:t>STAGES/STEPS</w:t>
            </w:r>
          </w:p>
        </w:tc>
        <w:tc>
          <w:tcPr>
            <w:tcW w:w="3330" w:type="dxa"/>
            <w:tcBorders>
              <w:top w:val="single" w:sz="4" w:space="0" w:color="auto"/>
              <w:left w:val="single" w:sz="4" w:space="0" w:color="auto"/>
              <w:bottom w:val="single" w:sz="4" w:space="0" w:color="auto"/>
              <w:right w:val="single" w:sz="4" w:space="0" w:color="auto"/>
            </w:tcBorders>
            <w:hideMark/>
          </w:tcPr>
          <w:p w:rsidR="00FB4217" w:rsidRDefault="00FB4217" w:rsidP="00010DDA">
            <w:pPr>
              <w:tabs>
                <w:tab w:val="left" w:pos="8029"/>
              </w:tabs>
              <w:rPr>
                <w:rFonts w:ascii="Times New Roman" w:hAnsi="Times New Roman" w:cs="Times New Roman"/>
                <w:b/>
              </w:rPr>
            </w:pPr>
            <w:r>
              <w:rPr>
                <w:rFonts w:ascii="Times New Roman" w:hAnsi="Times New Roman" w:cs="Times New Roman"/>
                <w:b/>
              </w:rPr>
              <w:t>TEACHER’S ACTIVITIES</w:t>
            </w:r>
          </w:p>
        </w:tc>
        <w:tc>
          <w:tcPr>
            <w:tcW w:w="1597" w:type="dxa"/>
            <w:tcBorders>
              <w:top w:val="single" w:sz="4" w:space="0" w:color="auto"/>
              <w:left w:val="single" w:sz="4" w:space="0" w:color="auto"/>
              <w:bottom w:val="single" w:sz="4" w:space="0" w:color="auto"/>
              <w:right w:val="single" w:sz="4" w:space="0" w:color="auto"/>
            </w:tcBorders>
            <w:hideMark/>
          </w:tcPr>
          <w:p w:rsidR="00FB4217" w:rsidRDefault="00FB4217" w:rsidP="00010DDA">
            <w:pPr>
              <w:tabs>
                <w:tab w:val="left" w:pos="8029"/>
              </w:tabs>
              <w:rPr>
                <w:rFonts w:ascii="Times New Roman" w:hAnsi="Times New Roman" w:cs="Times New Roman"/>
                <w:b/>
              </w:rPr>
            </w:pPr>
            <w:r>
              <w:rPr>
                <w:rFonts w:ascii="Times New Roman" w:hAnsi="Times New Roman" w:cs="Times New Roman"/>
                <w:b/>
              </w:rPr>
              <w:t>STUDENTS ACTIVITIES</w:t>
            </w:r>
          </w:p>
        </w:tc>
        <w:tc>
          <w:tcPr>
            <w:tcW w:w="1394" w:type="dxa"/>
            <w:tcBorders>
              <w:top w:val="single" w:sz="4" w:space="0" w:color="auto"/>
              <w:left w:val="single" w:sz="4" w:space="0" w:color="auto"/>
              <w:bottom w:val="single" w:sz="4" w:space="0" w:color="auto"/>
              <w:right w:val="single" w:sz="4" w:space="0" w:color="auto"/>
            </w:tcBorders>
            <w:hideMark/>
          </w:tcPr>
          <w:p w:rsidR="00FB4217" w:rsidRDefault="00FB4217" w:rsidP="00010DDA">
            <w:pPr>
              <w:tabs>
                <w:tab w:val="left" w:pos="8029"/>
              </w:tabs>
              <w:rPr>
                <w:rFonts w:ascii="Times New Roman" w:hAnsi="Times New Roman" w:cs="Times New Roman"/>
                <w:b/>
              </w:rPr>
            </w:pPr>
            <w:r>
              <w:rPr>
                <w:rFonts w:ascii="Times New Roman" w:hAnsi="Times New Roman" w:cs="Times New Roman"/>
                <w:b/>
              </w:rPr>
              <w:t>MODE</w:t>
            </w:r>
          </w:p>
        </w:tc>
      </w:tr>
      <w:tr w:rsidR="00FB4217" w:rsidTr="00010DDA">
        <w:tc>
          <w:tcPr>
            <w:tcW w:w="2695" w:type="dxa"/>
            <w:tcBorders>
              <w:top w:val="single" w:sz="4" w:space="0" w:color="auto"/>
              <w:left w:val="single" w:sz="4" w:space="0" w:color="auto"/>
              <w:bottom w:val="single" w:sz="4" w:space="0" w:color="auto"/>
              <w:right w:val="single" w:sz="4" w:space="0" w:color="auto"/>
            </w:tcBorders>
            <w:hideMark/>
          </w:tcPr>
          <w:p w:rsidR="00FB4217" w:rsidRDefault="00FB4217" w:rsidP="00010DDA">
            <w:pPr>
              <w:tabs>
                <w:tab w:val="left" w:pos="8029"/>
              </w:tabs>
              <w:rPr>
                <w:rFonts w:ascii="Times New Roman" w:hAnsi="Times New Roman" w:cs="Times New Roman"/>
                <w:b/>
              </w:rPr>
            </w:pPr>
            <w:r>
              <w:rPr>
                <w:rFonts w:ascii="Times New Roman" w:hAnsi="Times New Roman" w:cs="Times New Roman"/>
                <w:b/>
              </w:rPr>
              <w:t>PRESENTATION</w:t>
            </w:r>
          </w:p>
        </w:tc>
        <w:tc>
          <w:tcPr>
            <w:tcW w:w="3330" w:type="dxa"/>
            <w:tcBorders>
              <w:top w:val="single" w:sz="4" w:space="0" w:color="auto"/>
              <w:left w:val="single" w:sz="4" w:space="0" w:color="auto"/>
              <w:bottom w:val="single" w:sz="4" w:space="0" w:color="auto"/>
              <w:right w:val="single" w:sz="4" w:space="0" w:color="auto"/>
            </w:tcBorders>
            <w:hideMark/>
          </w:tcPr>
          <w:p w:rsidR="00FB4217" w:rsidRDefault="00FB4217" w:rsidP="00010DDA">
            <w:pPr>
              <w:tabs>
                <w:tab w:val="left" w:pos="8029"/>
              </w:tabs>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hideMark/>
          </w:tcPr>
          <w:p w:rsidR="00FB4217" w:rsidRDefault="00FB4217" w:rsidP="00010DDA">
            <w:pPr>
              <w:tabs>
                <w:tab w:val="left" w:pos="8029"/>
              </w:tabs>
              <w:rPr>
                <w:rFonts w:ascii="Times New Roman" w:hAnsi="Times New Roman" w:cs="Times New Roman"/>
              </w:rPr>
            </w:pPr>
          </w:p>
        </w:tc>
        <w:tc>
          <w:tcPr>
            <w:tcW w:w="1394" w:type="dxa"/>
            <w:tcBorders>
              <w:top w:val="single" w:sz="4" w:space="0" w:color="auto"/>
              <w:left w:val="single" w:sz="4" w:space="0" w:color="auto"/>
              <w:bottom w:val="single" w:sz="4" w:space="0" w:color="auto"/>
              <w:right w:val="single" w:sz="4" w:space="0" w:color="auto"/>
            </w:tcBorders>
            <w:hideMark/>
          </w:tcPr>
          <w:p w:rsidR="00FB4217" w:rsidRDefault="00FB4217" w:rsidP="00010DDA">
            <w:pPr>
              <w:tabs>
                <w:tab w:val="left" w:pos="8029"/>
              </w:tabs>
              <w:rPr>
                <w:rFonts w:ascii="Times New Roman" w:hAnsi="Times New Roman" w:cs="Times New Roman"/>
              </w:rPr>
            </w:pPr>
          </w:p>
        </w:tc>
      </w:tr>
      <w:tr w:rsidR="00FB4217" w:rsidTr="00010DDA">
        <w:tc>
          <w:tcPr>
            <w:tcW w:w="2695"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b/>
              </w:rPr>
            </w:pPr>
            <w:r>
              <w:rPr>
                <w:rFonts w:ascii="Times New Roman" w:hAnsi="Times New Roman" w:cs="Times New Roman"/>
                <w:b/>
              </w:rPr>
              <w:t>STEP 1 (PRESENTATION OF PRIOR IDEAS)</w:t>
            </w:r>
          </w:p>
        </w:tc>
        <w:tc>
          <w:tcPr>
            <w:tcW w:w="3330" w:type="dxa"/>
            <w:tcBorders>
              <w:top w:val="single" w:sz="4" w:space="0" w:color="auto"/>
              <w:left w:val="single" w:sz="4" w:space="0" w:color="auto"/>
              <w:bottom w:val="single" w:sz="4" w:space="0" w:color="auto"/>
              <w:right w:val="single" w:sz="4" w:space="0" w:color="auto"/>
            </w:tcBorders>
          </w:tcPr>
          <w:p w:rsidR="00FB4217" w:rsidRDefault="00FB4217"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The teacher ask the students the following questions:</w:t>
            </w:r>
          </w:p>
          <w:p w:rsidR="00FB4217" w:rsidRDefault="00FB4217" w:rsidP="00010DDA">
            <w:pPr>
              <w:pStyle w:val="NoSpacing"/>
              <w:numPr>
                <w:ilvl w:val="0"/>
                <w:numId w:val="3"/>
              </w:numPr>
              <w:rPr>
                <w:rFonts w:ascii="Times New Roman" w:hAnsi="Times New Roman" w:cs="Times New Roman"/>
                <w:sz w:val="24"/>
                <w:szCs w:val="24"/>
                <w:lang w:eastAsia="zh-CN"/>
              </w:rPr>
            </w:pPr>
            <w:r>
              <w:rPr>
                <w:rFonts w:ascii="Times New Roman" w:hAnsi="Times New Roman" w:cs="Times New Roman"/>
                <w:sz w:val="24"/>
                <w:szCs w:val="24"/>
                <w:lang w:eastAsia="zh-CN"/>
              </w:rPr>
              <w:lastRenderedPageBreak/>
              <w:t>What is the meaning of the word, ‘Health’?</w:t>
            </w:r>
          </w:p>
          <w:p w:rsidR="00FB4217" w:rsidRDefault="00FB4217" w:rsidP="00010DDA">
            <w:pPr>
              <w:pStyle w:val="NoSpacing"/>
              <w:numPr>
                <w:ilvl w:val="0"/>
                <w:numId w:val="3"/>
              </w:numPr>
              <w:rPr>
                <w:rFonts w:ascii="Times New Roman" w:hAnsi="Times New Roman" w:cs="Times New Roman"/>
                <w:sz w:val="24"/>
                <w:szCs w:val="24"/>
                <w:lang w:eastAsia="zh-CN"/>
              </w:rPr>
            </w:pPr>
            <w:r>
              <w:rPr>
                <w:rFonts w:ascii="Times New Roman" w:hAnsi="Times New Roman" w:cs="Times New Roman"/>
                <w:sz w:val="24"/>
                <w:szCs w:val="24"/>
                <w:lang w:eastAsia="zh-CN"/>
              </w:rPr>
              <w:t>Where must we must we visit when we are not healthy?</w:t>
            </w:r>
          </w:p>
          <w:p w:rsidR="00FB4217" w:rsidRDefault="00FB4217" w:rsidP="00010DDA">
            <w:pPr>
              <w:pStyle w:val="NoSpacing"/>
              <w:numPr>
                <w:ilvl w:val="0"/>
                <w:numId w:val="3"/>
              </w:numPr>
              <w:rPr>
                <w:rFonts w:ascii="Times New Roman" w:hAnsi="Times New Roman" w:cs="Times New Roman"/>
                <w:sz w:val="24"/>
                <w:szCs w:val="24"/>
                <w:lang w:eastAsia="zh-CN"/>
              </w:rPr>
            </w:pPr>
            <w:r>
              <w:rPr>
                <w:rFonts w:ascii="Times New Roman" w:hAnsi="Times New Roman" w:cs="Times New Roman"/>
                <w:sz w:val="24"/>
                <w:szCs w:val="24"/>
                <w:lang w:eastAsia="zh-CN"/>
              </w:rPr>
              <w:t xml:space="preserve">Mention some of the things you observed when you visited the hospital. </w:t>
            </w:r>
          </w:p>
          <w:p w:rsidR="00FB4217" w:rsidRDefault="00FB4217" w:rsidP="00010DDA">
            <w:pPr>
              <w:tabs>
                <w:tab w:val="left" w:pos="8029"/>
              </w:tabs>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FB4217" w:rsidRPr="004B7C9E" w:rsidRDefault="00FB4217" w:rsidP="00010DDA">
            <w:pPr>
              <w:pStyle w:val="NoSpacing"/>
              <w:rPr>
                <w:rFonts w:ascii="Times New Roman" w:hAnsi="Times New Roman" w:cs="Times New Roman"/>
                <w:sz w:val="24"/>
                <w:szCs w:val="24"/>
                <w:lang w:eastAsia="zh-CN"/>
              </w:rPr>
            </w:pPr>
            <w:r w:rsidRPr="004B7C9E">
              <w:rPr>
                <w:rFonts w:ascii="Times New Roman" w:hAnsi="Times New Roman" w:cs="Times New Roman"/>
                <w:sz w:val="24"/>
                <w:szCs w:val="24"/>
                <w:lang w:eastAsia="zh-CN"/>
              </w:rPr>
              <w:lastRenderedPageBreak/>
              <w:t xml:space="preserve">The students answer the questions </w:t>
            </w:r>
            <w:r w:rsidRPr="004B7C9E">
              <w:rPr>
                <w:rFonts w:ascii="Times New Roman" w:hAnsi="Times New Roman" w:cs="Times New Roman"/>
                <w:sz w:val="24"/>
                <w:szCs w:val="24"/>
                <w:lang w:eastAsia="zh-CN"/>
              </w:rPr>
              <w:lastRenderedPageBreak/>
              <w:t xml:space="preserve">asked by the teacher and take corrections </w:t>
            </w:r>
            <w:r>
              <w:rPr>
                <w:rFonts w:ascii="Times New Roman" w:hAnsi="Times New Roman" w:cs="Times New Roman"/>
                <w:sz w:val="24"/>
                <w:szCs w:val="24"/>
                <w:lang w:eastAsia="zh-CN"/>
              </w:rPr>
              <w:t>where needed.</w:t>
            </w:r>
          </w:p>
          <w:p w:rsidR="00FB4217" w:rsidRDefault="00FB4217" w:rsidP="00010DDA">
            <w:pPr>
              <w:tabs>
                <w:tab w:val="left" w:pos="8029"/>
              </w:tabs>
              <w:rPr>
                <w:rFonts w:ascii="Times New Roman" w:hAnsi="Times New Roman" w:cs="Times New Roman"/>
              </w:rPr>
            </w:pPr>
          </w:p>
        </w:tc>
        <w:tc>
          <w:tcPr>
            <w:tcW w:w="1394"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rPr>
            </w:pPr>
            <w:r>
              <w:rPr>
                <w:rFonts w:ascii="Times New Roman" w:hAnsi="Times New Roman" w:cs="Times New Roman"/>
              </w:rPr>
              <w:lastRenderedPageBreak/>
              <w:t>Individual and group</w:t>
            </w:r>
          </w:p>
        </w:tc>
      </w:tr>
      <w:tr w:rsidR="00FB4217" w:rsidTr="00010DDA">
        <w:tc>
          <w:tcPr>
            <w:tcW w:w="2695"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b/>
              </w:rPr>
            </w:pPr>
            <w:r>
              <w:rPr>
                <w:rFonts w:ascii="Times New Roman" w:hAnsi="Times New Roman" w:cs="Times New Roman"/>
                <w:b/>
              </w:rPr>
              <w:lastRenderedPageBreak/>
              <w:t>STEP 2 (EXPLORATION)</w:t>
            </w:r>
          </w:p>
        </w:tc>
        <w:tc>
          <w:tcPr>
            <w:tcW w:w="3330"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rPr>
            </w:pPr>
            <w:r>
              <w:rPr>
                <w:rFonts w:ascii="Times New Roman" w:hAnsi="Times New Roman" w:cs="Times New Roman"/>
                <w:sz w:val="24"/>
                <w:szCs w:val="24"/>
                <w:lang w:eastAsia="zh-CN"/>
              </w:rPr>
              <w:t xml:space="preserve">The teacher guides the students to read the passage on page 3 of the New Oxford Secondary English Course for JSS 2 silently, goes round to observe the students reading habits and correct where necessary.  </w:t>
            </w:r>
            <w:r>
              <w:rPr>
                <w:rFonts w:ascii="Times New Roman" w:hAnsi="Times New Roman" w:cs="Times New Roman"/>
              </w:rPr>
              <w:t xml:space="preserve">    </w:t>
            </w:r>
          </w:p>
        </w:tc>
        <w:tc>
          <w:tcPr>
            <w:tcW w:w="1597"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rPr>
            </w:pPr>
            <w:r>
              <w:rPr>
                <w:rFonts w:ascii="Times New Roman" w:hAnsi="Times New Roman" w:cs="Times New Roman"/>
                <w:sz w:val="24"/>
                <w:szCs w:val="24"/>
                <w:lang w:eastAsia="zh-CN"/>
              </w:rPr>
              <w:t xml:space="preserve">The students read the selected passage silently and take corrections from the teacher.   </w:t>
            </w:r>
          </w:p>
        </w:tc>
        <w:tc>
          <w:tcPr>
            <w:tcW w:w="1394"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rPr>
            </w:pPr>
            <w:r>
              <w:rPr>
                <w:rFonts w:ascii="Times New Roman" w:hAnsi="Times New Roman" w:cs="Times New Roman"/>
              </w:rPr>
              <w:t xml:space="preserve">Individual </w:t>
            </w:r>
          </w:p>
        </w:tc>
      </w:tr>
      <w:tr w:rsidR="00FB4217" w:rsidTr="00010DDA">
        <w:tc>
          <w:tcPr>
            <w:tcW w:w="2695"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b/>
              </w:rPr>
            </w:pPr>
            <w:r>
              <w:rPr>
                <w:rFonts w:ascii="Times New Roman" w:hAnsi="Times New Roman" w:cs="Times New Roman"/>
                <w:b/>
              </w:rPr>
              <w:t>STEP 3 (DISCUSSION)</w:t>
            </w:r>
          </w:p>
        </w:tc>
        <w:tc>
          <w:tcPr>
            <w:tcW w:w="3330" w:type="dxa"/>
            <w:tcBorders>
              <w:top w:val="single" w:sz="4" w:space="0" w:color="auto"/>
              <w:left w:val="single" w:sz="4" w:space="0" w:color="auto"/>
              <w:bottom w:val="single" w:sz="4" w:space="0" w:color="auto"/>
              <w:right w:val="single" w:sz="4" w:space="0" w:color="auto"/>
            </w:tcBorders>
          </w:tcPr>
          <w:p w:rsidR="00FB4217" w:rsidRDefault="00FB4217"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 xml:space="preserve">The teacher guides the students to pick out new words that are related to health care from the passage read, search for their dictionary meanings and discuss the activities taking place according to the passage. </w:t>
            </w:r>
          </w:p>
          <w:p w:rsidR="00FB4217" w:rsidRDefault="00FB4217"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 xml:space="preserve">New words </w:t>
            </w:r>
          </w:p>
          <w:p w:rsidR="00FB4217" w:rsidRDefault="00FB4217" w:rsidP="00010DDA">
            <w:pPr>
              <w:pStyle w:val="NoSpacing"/>
              <w:numPr>
                <w:ilvl w:val="0"/>
                <w:numId w:val="4"/>
              </w:numPr>
              <w:rPr>
                <w:rFonts w:ascii="Times New Roman" w:hAnsi="Times New Roman" w:cs="Times New Roman"/>
                <w:sz w:val="24"/>
                <w:szCs w:val="24"/>
                <w:lang w:eastAsia="zh-CN"/>
              </w:rPr>
            </w:pPr>
            <w:r>
              <w:rPr>
                <w:rFonts w:ascii="Times New Roman" w:hAnsi="Times New Roman" w:cs="Times New Roman"/>
                <w:sz w:val="24"/>
                <w:szCs w:val="24"/>
                <w:lang w:eastAsia="zh-CN"/>
              </w:rPr>
              <w:t xml:space="preserve">Casualty: A person killed or injured in a war or accident. </w:t>
            </w:r>
          </w:p>
          <w:p w:rsidR="00FB4217" w:rsidRDefault="00FB4217" w:rsidP="00010DDA">
            <w:pPr>
              <w:pStyle w:val="NoSpacing"/>
              <w:numPr>
                <w:ilvl w:val="0"/>
                <w:numId w:val="4"/>
              </w:numPr>
              <w:rPr>
                <w:rFonts w:ascii="Times New Roman" w:hAnsi="Times New Roman" w:cs="Times New Roman"/>
                <w:sz w:val="24"/>
                <w:szCs w:val="24"/>
                <w:lang w:eastAsia="zh-CN"/>
              </w:rPr>
            </w:pPr>
            <w:r>
              <w:rPr>
                <w:rFonts w:ascii="Times New Roman" w:hAnsi="Times New Roman" w:cs="Times New Roman"/>
                <w:sz w:val="24"/>
                <w:szCs w:val="24"/>
                <w:lang w:eastAsia="zh-CN"/>
              </w:rPr>
              <w:t xml:space="preserve">Emergencies: A serious, unexpected, and often dangerous situation requiring immediate action. </w:t>
            </w:r>
          </w:p>
          <w:p w:rsidR="00FB4217" w:rsidRDefault="00FB4217" w:rsidP="00010DDA">
            <w:pPr>
              <w:pStyle w:val="NoSpacing"/>
              <w:numPr>
                <w:ilvl w:val="0"/>
                <w:numId w:val="4"/>
              </w:numPr>
              <w:rPr>
                <w:rFonts w:ascii="Times New Roman" w:hAnsi="Times New Roman" w:cs="Times New Roman"/>
                <w:sz w:val="24"/>
                <w:szCs w:val="24"/>
                <w:lang w:eastAsia="zh-CN"/>
              </w:rPr>
            </w:pPr>
            <w:r>
              <w:rPr>
                <w:rFonts w:ascii="Times New Roman" w:hAnsi="Times New Roman" w:cs="Times New Roman"/>
                <w:sz w:val="24"/>
                <w:szCs w:val="24"/>
                <w:lang w:eastAsia="zh-CN"/>
              </w:rPr>
              <w:t xml:space="preserve">Injuries: Physical harm or damage to someone’s body caused by an accident or an attack.  </w:t>
            </w:r>
          </w:p>
          <w:p w:rsidR="00FB4217" w:rsidRDefault="00FB4217" w:rsidP="00010DDA">
            <w:pPr>
              <w:pStyle w:val="NoSpacing"/>
              <w:numPr>
                <w:ilvl w:val="0"/>
                <w:numId w:val="4"/>
              </w:numPr>
              <w:rPr>
                <w:rFonts w:ascii="Times New Roman" w:hAnsi="Times New Roman" w:cs="Times New Roman"/>
                <w:sz w:val="24"/>
                <w:szCs w:val="24"/>
                <w:lang w:eastAsia="zh-CN"/>
              </w:rPr>
            </w:pPr>
            <w:r>
              <w:rPr>
                <w:rFonts w:ascii="Times New Roman" w:hAnsi="Times New Roman" w:cs="Times New Roman"/>
                <w:sz w:val="24"/>
                <w:szCs w:val="24"/>
                <w:lang w:eastAsia="zh-CN"/>
              </w:rPr>
              <w:t xml:space="preserve">Antiseptic: A chemical used for preventing infection in an injury. </w:t>
            </w:r>
          </w:p>
          <w:p w:rsidR="00FB4217" w:rsidRDefault="00FB4217" w:rsidP="00010DDA">
            <w:pPr>
              <w:pStyle w:val="NoSpacing"/>
              <w:numPr>
                <w:ilvl w:val="0"/>
                <w:numId w:val="4"/>
              </w:numPr>
              <w:rPr>
                <w:rFonts w:ascii="Times New Roman" w:hAnsi="Times New Roman" w:cs="Times New Roman"/>
                <w:sz w:val="24"/>
                <w:szCs w:val="24"/>
                <w:lang w:eastAsia="zh-CN"/>
              </w:rPr>
            </w:pPr>
            <w:r>
              <w:rPr>
                <w:rFonts w:ascii="Times New Roman" w:hAnsi="Times New Roman" w:cs="Times New Roman"/>
                <w:sz w:val="24"/>
                <w:szCs w:val="24"/>
                <w:lang w:eastAsia="zh-CN"/>
              </w:rPr>
              <w:t xml:space="preserve">Sterile: Freedom from bacteria or other living microorganisms. </w:t>
            </w:r>
          </w:p>
          <w:p w:rsidR="00FB4217" w:rsidRDefault="00FB4217" w:rsidP="00010DDA">
            <w:pPr>
              <w:pStyle w:val="NoSpacing"/>
              <w:numPr>
                <w:ilvl w:val="0"/>
                <w:numId w:val="4"/>
              </w:numPr>
              <w:rPr>
                <w:rFonts w:ascii="Times New Roman" w:hAnsi="Times New Roman" w:cs="Times New Roman"/>
                <w:sz w:val="24"/>
                <w:szCs w:val="24"/>
                <w:lang w:eastAsia="zh-CN"/>
              </w:rPr>
            </w:pPr>
            <w:r>
              <w:rPr>
                <w:rFonts w:ascii="Times New Roman" w:hAnsi="Times New Roman" w:cs="Times New Roman"/>
                <w:sz w:val="24"/>
                <w:szCs w:val="24"/>
                <w:lang w:eastAsia="zh-CN"/>
              </w:rPr>
              <w:lastRenderedPageBreak/>
              <w:t>Pulse: A rhythmical throbbing of the arteries as blood is propelled through them.</w:t>
            </w:r>
          </w:p>
          <w:p w:rsidR="00FB4217" w:rsidRDefault="00FB4217" w:rsidP="00010DDA">
            <w:pPr>
              <w:pStyle w:val="NoSpacing"/>
              <w:numPr>
                <w:ilvl w:val="0"/>
                <w:numId w:val="4"/>
              </w:numPr>
              <w:rPr>
                <w:rFonts w:ascii="Times New Roman" w:hAnsi="Times New Roman" w:cs="Times New Roman"/>
                <w:sz w:val="24"/>
                <w:szCs w:val="24"/>
                <w:lang w:eastAsia="zh-CN"/>
              </w:rPr>
            </w:pPr>
            <w:r>
              <w:rPr>
                <w:rFonts w:ascii="Times New Roman" w:hAnsi="Times New Roman" w:cs="Times New Roman"/>
                <w:sz w:val="24"/>
                <w:szCs w:val="24"/>
                <w:lang w:eastAsia="zh-CN"/>
              </w:rPr>
              <w:t xml:space="preserve">Transfusion: An act of transferring donated blood or fluid into the circulatory system of a person or animal.  </w:t>
            </w:r>
          </w:p>
          <w:p w:rsidR="00FB4217" w:rsidRDefault="00FB4217" w:rsidP="00010DDA">
            <w:pPr>
              <w:pStyle w:val="NoSpacing"/>
              <w:numPr>
                <w:ilvl w:val="0"/>
                <w:numId w:val="4"/>
              </w:numPr>
              <w:rPr>
                <w:rFonts w:ascii="Times New Roman" w:hAnsi="Times New Roman" w:cs="Times New Roman"/>
                <w:sz w:val="24"/>
                <w:szCs w:val="24"/>
                <w:lang w:eastAsia="zh-CN"/>
              </w:rPr>
            </w:pPr>
            <w:r>
              <w:rPr>
                <w:rFonts w:ascii="Times New Roman" w:hAnsi="Times New Roman" w:cs="Times New Roman"/>
                <w:sz w:val="24"/>
                <w:szCs w:val="24"/>
                <w:lang w:eastAsia="zh-CN"/>
              </w:rPr>
              <w:t>Operation: An act of surgery performed on a patient.</w:t>
            </w:r>
          </w:p>
          <w:p w:rsidR="00FB4217" w:rsidRDefault="00FB4217" w:rsidP="00010DDA">
            <w:pPr>
              <w:pStyle w:val="NoSpacing"/>
              <w:numPr>
                <w:ilvl w:val="0"/>
                <w:numId w:val="4"/>
              </w:numPr>
              <w:rPr>
                <w:rFonts w:ascii="Times New Roman" w:hAnsi="Times New Roman" w:cs="Times New Roman"/>
                <w:sz w:val="24"/>
                <w:szCs w:val="24"/>
                <w:lang w:eastAsia="zh-CN"/>
              </w:rPr>
            </w:pPr>
            <w:r>
              <w:rPr>
                <w:rFonts w:ascii="Times New Roman" w:hAnsi="Times New Roman" w:cs="Times New Roman"/>
                <w:sz w:val="24"/>
                <w:szCs w:val="24"/>
                <w:lang w:eastAsia="zh-CN"/>
              </w:rPr>
              <w:t xml:space="preserve">Hypertension: when the pressure in a person’s blood vessels is too high. </w:t>
            </w:r>
          </w:p>
          <w:p w:rsidR="00FB4217" w:rsidRDefault="00FB4217" w:rsidP="00010DDA">
            <w:pPr>
              <w:pStyle w:val="NoSpacing"/>
              <w:numPr>
                <w:ilvl w:val="0"/>
                <w:numId w:val="4"/>
              </w:numPr>
              <w:rPr>
                <w:rFonts w:ascii="Times New Roman" w:hAnsi="Times New Roman" w:cs="Times New Roman"/>
                <w:sz w:val="24"/>
                <w:szCs w:val="24"/>
                <w:lang w:eastAsia="zh-CN"/>
              </w:rPr>
            </w:pPr>
            <w:r>
              <w:rPr>
                <w:rFonts w:ascii="Times New Roman" w:hAnsi="Times New Roman" w:cs="Times New Roman"/>
                <w:sz w:val="24"/>
                <w:szCs w:val="24"/>
                <w:lang w:eastAsia="zh-CN"/>
              </w:rPr>
              <w:t xml:space="preserve">Diagnosis: The identification of the nature of an illness or other problems by examination of the symptom. </w:t>
            </w:r>
          </w:p>
          <w:p w:rsidR="00FB4217" w:rsidRDefault="00FB4217" w:rsidP="00010DDA">
            <w:pPr>
              <w:tabs>
                <w:tab w:val="left" w:pos="8029"/>
              </w:tabs>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rPr>
            </w:pPr>
            <w:r>
              <w:rPr>
                <w:rFonts w:ascii="Times New Roman" w:eastAsiaTheme="minorEastAsia" w:hAnsi="Times New Roman" w:cs="Times New Roman"/>
                <w:sz w:val="24"/>
                <w:szCs w:val="24"/>
                <w:lang w:eastAsia="zh-CN"/>
              </w:rPr>
              <w:lastRenderedPageBreak/>
              <w:t>The students take turns to pick out difficult words relating to health care from the passage, discuss the meaning of the words with the help of a dictionary and discuss the activities taking place in the selected passage</w:t>
            </w:r>
          </w:p>
        </w:tc>
        <w:tc>
          <w:tcPr>
            <w:tcW w:w="1394"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rPr>
            </w:pPr>
            <w:r>
              <w:rPr>
                <w:rFonts w:ascii="Times New Roman" w:hAnsi="Times New Roman" w:cs="Times New Roman"/>
              </w:rPr>
              <w:t>Individual and group</w:t>
            </w:r>
          </w:p>
        </w:tc>
      </w:tr>
      <w:tr w:rsidR="00FB4217" w:rsidTr="00010DDA">
        <w:tc>
          <w:tcPr>
            <w:tcW w:w="2695"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b/>
              </w:rPr>
            </w:pPr>
            <w:r>
              <w:rPr>
                <w:rFonts w:ascii="Times New Roman" w:hAnsi="Times New Roman" w:cs="Times New Roman"/>
                <w:b/>
              </w:rPr>
              <w:lastRenderedPageBreak/>
              <w:t>STEP 4 (APPLICATION)</w:t>
            </w:r>
          </w:p>
        </w:tc>
        <w:tc>
          <w:tcPr>
            <w:tcW w:w="3330" w:type="dxa"/>
            <w:tcBorders>
              <w:top w:val="single" w:sz="4" w:space="0" w:color="auto"/>
              <w:left w:val="single" w:sz="4" w:space="0" w:color="auto"/>
              <w:bottom w:val="single" w:sz="4" w:space="0" w:color="auto"/>
              <w:right w:val="single" w:sz="4" w:space="0" w:color="auto"/>
            </w:tcBorders>
          </w:tcPr>
          <w:p w:rsidR="00FB4217" w:rsidRDefault="00FB4217"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 xml:space="preserve">The teacher guides the students to use the new words in correct sentences and to answer questions about the passage. </w:t>
            </w:r>
          </w:p>
          <w:p w:rsidR="00FB4217" w:rsidRDefault="00FB4217" w:rsidP="00010DDA">
            <w:pPr>
              <w:tabs>
                <w:tab w:val="left" w:pos="8029"/>
              </w:tabs>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rPr>
            </w:pPr>
            <w:r w:rsidRPr="001616B8">
              <w:rPr>
                <w:rFonts w:ascii="Times New Roman" w:hAnsi="Times New Roman" w:cs="Times New Roman"/>
                <w:sz w:val="24"/>
                <w:szCs w:val="24"/>
                <w:lang w:eastAsia="zh-CN"/>
              </w:rPr>
              <w:t>The st</w:t>
            </w:r>
            <w:r>
              <w:rPr>
                <w:rFonts w:ascii="Times New Roman" w:hAnsi="Times New Roman" w:cs="Times New Roman"/>
                <w:sz w:val="24"/>
                <w:szCs w:val="24"/>
                <w:lang w:eastAsia="zh-CN"/>
              </w:rPr>
              <w:t>udents make correct sentences using the selected words, answer questions on the passage and take corrections from the teacher.</w:t>
            </w:r>
          </w:p>
        </w:tc>
        <w:tc>
          <w:tcPr>
            <w:tcW w:w="1394"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rPr>
            </w:pPr>
            <w:r>
              <w:rPr>
                <w:rFonts w:ascii="Times New Roman" w:hAnsi="Times New Roman" w:cs="Times New Roman"/>
              </w:rPr>
              <w:t xml:space="preserve">Individual </w:t>
            </w:r>
          </w:p>
        </w:tc>
      </w:tr>
      <w:tr w:rsidR="00FB4217" w:rsidTr="00010DDA">
        <w:tc>
          <w:tcPr>
            <w:tcW w:w="2695"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b/>
              </w:rPr>
            </w:pPr>
            <w:r>
              <w:rPr>
                <w:rFonts w:ascii="Times New Roman" w:hAnsi="Times New Roman" w:cs="Times New Roman"/>
                <w:b/>
              </w:rPr>
              <w:t>STEP 5 (EVALUATION)</w:t>
            </w:r>
          </w:p>
        </w:tc>
        <w:tc>
          <w:tcPr>
            <w:tcW w:w="3330" w:type="dxa"/>
            <w:tcBorders>
              <w:top w:val="single" w:sz="4" w:space="0" w:color="auto"/>
              <w:left w:val="single" w:sz="4" w:space="0" w:color="auto"/>
              <w:bottom w:val="single" w:sz="4" w:space="0" w:color="auto"/>
              <w:right w:val="single" w:sz="4" w:space="0" w:color="auto"/>
            </w:tcBorders>
          </w:tcPr>
          <w:p w:rsidR="00FB4217" w:rsidRDefault="00FB4217"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 xml:space="preserve">The teacher evaluates the lesson thus: </w:t>
            </w:r>
          </w:p>
          <w:p w:rsidR="00FB4217" w:rsidRDefault="00FB4217" w:rsidP="00010DDA">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Give the meaning of these words.</w:t>
            </w:r>
          </w:p>
          <w:p w:rsidR="00FB4217" w:rsidRDefault="00FB4217" w:rsidP="00010DDA">
            <w:pPr>
              <w:pStyle w:val="NoSpacing"/>
              <w:ind w:left="1080"/>
              <w:rPr>
                <w:rFonts w:ascii="Times New Roman" w:hAnsi="Times New Roman" w:cs="Times New Roman"/>
                <w:sz w:val="24"/>
                <w:szCs w:val="24"/>
              </w:rPr>
            </w:pPr>
            <w:r>
              <w:rPr>
                <w:rFonts w:ascii="Times New Roman" w:hAnsi="Times New Roman" w:cs="Times New Roman"/>
                <w:sz w:val="24"/>
                <w:szCs w:val="24"/>
              </w:rPr>
              <w:t xml:space="preserve">Dehydration        Malnutrition          Sanitary          Treatment </w:t>
            </w:r>
          </w:p>
          <w:p w:rsidR="00FB4217" w:rsidRPr="00D0729C" w:rsidRDefault="00FB4217" w:rsidP="00010DDA">
            <w:pPr>
              <w:pStyle w:val="NoSpacing"/>
              <w:ind w:left="1080"/>
              <w:rPr>
                <w:rFonts w:ascii="Times New Roman" w:hAnsi="Times New Roman" w:cs="Times New Roman"/>
                <w:sz w:val="24"/>
                <w:szCs w:val="24"/>
              </w:rPr>
            </w:pPr>
          </w:p>
          <w:p w:rsidR="00FB4217" w:rsidRDefault="00FB4217" w:rsidP="00010DDA">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lastRenderedPageBreak/>
              <w:t>Use these words in sentences.</w:t>
            </w:r>
          </w:p>
          <w:p w:rsidR="00FB4217" w:rsidRDefault="00FB4217" w:rsidP="00010DDA">
            <w:pPr>
              <w:pStyle w:val="NoSpacing"/>
              <w:ind w:left="720"/>
              <w:rPr>
                <w:rFonts w:ascii="Times New Roman" w:hAnsi="Times New Roman" w:cs="Times New Roman"/>
                <w:sz w:val="24"/>
                <w:szCs w:val="24"/>
              </w:rPr>
            </w:pPr>
            <w:r>
              <w:rPr>
                <w:rFonts w:ascii="Times New Roman" w:hAnsi="Times New Roman" w:cs="Times New Roman"/>
                <w:sz w:val="24"/>
                <w:szCs w:val="24"/>
              </w:rPr>
              <w:t>Unhealthy      Unhygienic     Poisonous      Contaminated       Chronic</w:t>
            </w:r>
          </w:p>
          <w:p w:rsidR="00FB4217" w:rsidRDefault="00FB4217" w:rsidP="00010DDA">
            <w:pPr>
              <w:pStyle w:val="NoSpacing"/>
              <w:rPr>
                <w:rFonts w:ascii="Times New Roman" w:hAnsi="Times New Roman" w:cs="Times New Roman"/>
                <w:sz w:val="24"/>
                <w:szCs w:val="24"/>
              </w:rPr>
            </w:pPr>
          </w:p>
          <w:p w:rsidR="00FB4217" w:rsidRPr="00D0729C" w:rsidRDefault="00FB4217" w:rsidP="00010DDA">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Read the passage carefully and answer the questions on page 4 of New Oxford Secondary English Course for JSS 2.</w:t>
            </w:r>
          </w:p>
          <w:p w:rsidR="00FB4217" w:rsidRDefault="00FB4217" w:rsidP="00010DDA">
            <w:pPr>
              <w:pStyle w:val="NoSpacing"/>
              <w:rPr>
                <w:rFonts w:ascii="Times New Roman" w:hAnsi="Times New Roman" w:cs="Times New Roman"/>
                <w:sz w:val="24"/>
                <w:szCs w:val="24"/>
                <w:lang w:eastAsia="zh-CN"/>
              </w:rPr>
            </w:pPr>
          </w:p>
          <w:p w:rsidR="00FB4217" w:rsidRDefault="00FB4217" w:rsidP="00010DDA">
            <w:pPr>
              <w:pStyle w:val="ListParagraph"/>
              <w:tabs>
                <w:tab w:val="left" w:pos="8029"/>
              </w:tabs>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rPr>
            </w:pPr>
            <w:r w:rsidRPr="00B16B75">
              <w:rPr>
                <w:rFonts w:ascii="Times New Roman" w:hAnsi="Times New Roman" w:cs="Times New Roman"/>
                <w:sz w:val="24"/>
                <w:szCs w:val="24"/>
                <w:lang w:eastAsia="zh-CN"/>
              </w:rPr>
              <w:lastRenderedPageBreak/>
              <w:t>The students answer the questions accordingly and take corrections from the teacher.</w:t>
            </w:r>
          </w:p>
        </w:tc>
        <w:tc>
          <w:tcPr>
            <w:tcW w:w="1394"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rPr>
            </w:pPr>
            <w:r>
              <w:rPr>
                <w:rFonts w:ascii="Times New Roman" w:hAnsi="Times New Roman" w:cs="Times New Roman"/>
              </w:rPr>
              <w:t xml:space="preserve">Individual </w:t>
            </w:r>
          </w:p>
        </w:tc>
      </w:tr>
      <w:tr w:rsidR="00FB4217" w:rsidTr="00010DDA">
        <w:tc>
          <w:tcPr>
            <w:tcW w:w="2695"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b/>
              </w:rPr>
            </w:pPr>
            <w:r>
              <w:rPr>
                <w:rFonts w:ascii="Times New Roman" w:hAnsi="Times New Roman" w:cs="Times New Roman"/>
                <w:b/>
              </w:rPr>
              <w:lastRenderedPageBreak/>
              <w:t>CONCLUSION</w:t>
            </w:r>
          </w:p>
        </w:tc>
        <w:tc>
          <w:tcPr>
            <w:tcW w:w="3330" w:type="dxa"/>
            <w:tcBorders>
              <w:top w:val="single" w:sz="4" w:space="0" w:color="auto"/>
              <w:left w:val="single" w:sz="4" w:space="0" w:color="auto"/>
              <w:bottom w:val="single" w:sz="4" w:space="0" w:color="auto"/>
              <w:right w:val="single" w:sz="4" w:space="0" w:color="auto"/>
            </w:tcBorders>
          </w:tcPr>
          <w:p w:rsidR="00FB4217" w:rsidRDefault="00FB4217" w:rsidP="00010DDA">
            <w:pPr>
              <w:pStyle w:val="NoSpacing"/>
              <w:rPr>
                <w:rFonts w:ascii="Times New Roman" w:hAnsi="Times New Roman" w:cs="Times New Roman"/>
              </w:rPr>
            </w:pPr>
            <w:r>
              <w:rPr>
                <w:rFonts w:ascii="Times New Roman" w:hAnsi="Times New Roman" w:cs="Times New Roman"/>
              </w:rPr>
              <w:t>The teacher concludes the lesson by giving highlights of the lesson on the board for the students to copy. She also checks and marks the students’ notes.</w:t>
            </w:r>
          </w:p>
        </w:tc>
        <w:tc>
          <w:tcPr>
            <w:tcW w:w="1597"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rPr>
            </w:pPr>
            <w:r>
              <w:rPr>
                <w:rFonts w:ascii="Times New Roman" w:hAnsi="Times New Roman" w:cs="Times New Roman"/>
              </w:rPr>
              <w:t>Students take down notes</w:t>
            </w:r>
          </w:p>
        </w:tc>
        <w:tc>
          <w:tcPr>
            <w:tcW w:w="1394"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rPr>
            </w:pPr>
            <w:r>
              <w:rPr>
                <w:rFonts w:ascii="Times New Roman" w:hAnsi="Times New Roman" w:cs="Times New Roman"/>
              </w:rPr>
              <w:t xml:space="preserve">Individual </w:t>
            </w:r>
          </w:p>
        </w:tc>
      </w:tr>
      <w:tr w:rsidR="00FB4217" w:rsidTr="00010DDA">
        <w:tc>
          <w:tcPr>
            <w:tcW w:w="2695"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b/>
              </w:rPr>
            </w:pPr>
            <w:r>
              <w:rPr>
                <w:rFonts w:ascii="Times New Roman" w:hAnsi="Times New Roman" w:cs="Times New Roman"/>
                <w:b/>
              </w:rPr>
              <w:t>ASSIGNMENT</w:t>
            </w:r>
          </w:p>
        </w:tc>
        <w:tc>
          <w:tcPr>
            <w:tcW w:w="3330" w:type="dxa"/>
            <w:tcBorders>
              <w:top w:val="single" w:sz="4" w:space="0" w:color="auto"/>
              <w:left w:val="single" w:sz="4" w:space="0" w:color="auto"/>
              <w:bottom w:val="single" w:sz="4" w:space="0" w:color="auto"/>
              <w:right w:val="single" w:sz="4" w:space="0" w:color="auto"/>
            </w:tcBorders>
          </w:tcPr>
          <w:p w:rsidR="00FB4217" w:rsidRDefault="00FB4217" w:rsidP="00010DDA">
            <w:pPr>
              <w:pStyle w:val="NoSpacing"/>
              <w:rPr>
                <w:rFonts w:ascii="Times New Roman" w:hAnsi="Times New Roman" w:cs="Times New Roman"/>
                <w:sz w:val="24"/>
                <w:szCs w:val="24"/>
                <w:u w:val="single"/>
                <w:lang w:eastAsia="zh-CN"/>
              </w:rPr>
            </w:pPr>
            <w:r>
              <w:rPr>
                <w:rFonts w:ascii="Times New Roman" w:hAnsi="Times New Roman" w:cs="Times New Roman"/>
                <w:sz w:val="24"/>
                <w:szCs w:val="24"/>
                <w:lang w:eastAsia="zh-CN"/>
              </w:rPr>
              <w:t xml:space="preserve">Page 2 of </w:t>
            </w:r>
            <w:r w:rsidRPr="001616B8">
              <w:rPr>
                <w:rFonts w:ascii="Times New Roman" w:hAnsi="Times New Roman" w:cs="Times New Roman"/>
                <w:sz w:val="24"/>
                <w:szCs w:val="24"/>
                <w:u w:val="single"/>
                <w:lang w:eastAsia="zh-CN"/>
              </w:rPr>
              <w:t>New Oxford Secondary English Course for J</w:t>
            </w:r>
            <w:r>
              <w:rPr>
                <w:rFonts w:ascii="Times New Roman" w:hAnsi="Times New Roman" w:cs="Times New Roman"/>
                <w:sz w:val="24"/>
                <w:szCs w:val="24"/>
                <w:u w:val="single"/>
                <w:lang w:eastAsia="zh-CN"/>
              </w:rPr>
              <w:t xml:space="preserve">unior </w:t>
            </w:r>
            <w:r w:rsidRPr="001616B8">
              <w:rPr>
                <w:rFonts w:ascii="Times New Roman" w:hAnsi="Times New Roman" w:cs="Times New Roman"/>
                <w:sz w:val="24"/>
                <w:szCs w:val="24"/>
                <w:u w:val="single"/>
                <w:lang w:eastAsia="zh-CN"/>
              </w:rPr>
              <w:t>S</w:t>
            </w:r>
            <w:r>
              <w:rPr>
                <w:rFonts w:ascii="Times New Roman" w:hAnsi="Times New Roman" w:cs="Times New Roman"/>
                <w:sz w:val="24"/>
                <w:szCs w:val="24"/>
                <w:u w:val="single"/>
                <w:lang w:eastAsia="zh-CN"/>
              </w:rPr>
              <w:t xml:space="preserve">econdary </w:t>
            </w:r>
            <w:r w:rsidRPr="001616B8">
              <w:rPr>
                <w:rFonts w:ascii="Times New Roman" w:hAnsi="Times New Roman" w:cs="Times New Roman"/>
                <w:sz w:val="24"/>
                <w:szCs w:val="24"/>
                <w:u w:val="single"/>
                <w:lang w:eastAsia="zh-CN"/>
              </w:rPr>
              <w:t>S</w:t>
            </w:r>
            <w:r>
              <w:rPr>
                <w:rFonts w:ascii="Times New Roman" w:hAnsi="Times New Roman" w:cs="Times New Roman"/>
                <w:sz w:val="24"/>
                <w:szCs w:val="24"/>
                <w:u w:val="single"/>
                <w:lang w:eastAsia="zh-CN"/>
              </w:rPr>
              <w:t>chools 2</w:t>
            </w:r>
          </w:p>
          <w:p w:rsidR="00FB4217" w:rsidRDefault="00FB4217"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Read the passage</w:t>
            </w:r>
            <w:r w:rsidRPr="000727C8">
              <w:rPr>
                <w:rFonts w:ascii="Times New Roman" w:hAnsi="Times New Roman" w:cs="Times New Roman"/>
                <w:sz w:val="24"/>
                <w:szCs w:val="24"/>
                <w:lang w:eastAsia="zh-CN"/>
              </w:rPr>
              <w:t xml:space="preserve"> titled</w:t>
            </w:r>
            <w:r w:rsidRPr="006B11EB">
              <w:rPr>
                <w:rFonts w:ascii="Times New Roman" w:hAnsi="Times New Roman" w:cs="Times New Roman"/>
                <w:sz w:val="24"/>
                <w:szCs w:val="24"/>
                <w:lang w:eastAsia="zh-CN"/>
              </w:rPr>
              <w:t xml:space="preserve"> </w:t>
            </w:r>
            <w:r w:rsidRPr="006B11EB">
              <w:rPr>
                <w:rFonts w:ascii="Times New Roman" w:hAnsi="Times New Roman" w:cs="Times New Roman"/>
                <w:b/>
                <w:sz w:val="24"/>
                <w:szCs w:val="24"/>
                <w:lang w:eastAsia="zh-CN"/>
              </w:rPr>
              <w:t>The Family</w:t>
            </w:r>
            <w:r>
              <w:rPr>
                <w:rFonts w:ascii="Times New Roman" w:hAnsi="Times New Roman" w:cs="Times New Roman"/>
                <w:sz w:val="24"/>
                <w:szCs w:val="24"/>
                <w:lang w:eastAsia="zh-CN"/>
              </w:rPr>
              <w:t xml:space="preserve"> and answer questions 1 -5. </w:t>
            </w:r>
          </w:p>
          <w:p w:rsidR="00FB4217" w:rsidRDefault="00FB4217" w:rsidP="00010DDA">
            <w:pPr>
              <w:tabs>
                <w:tab w:val="left" w:pos="8029"/>
              </w:tabs>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rPr>
            </w:pPr>
            <w:r>
              <w:rPr>
                <w:rFonts w:ascii="Times New Roman" w:hAnsi="Times New Roman" w:cs="Times New Roman"/>
              </w:rPr>
              <w:t>Students take note of the assignment given</w:t>
            </w:r>
          </w:p>
        </w:tc>
        <w:tc>
          <w:tcPr>
            <w:tcW w:w="1394"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rPr>
            </w:pPr>
            <w:r>
              <w:rPr>
                <w:rFonts w:ascii="Times New Roman" w:hAnsi="Times New Roman" w:cs="Times New Roman"/>
              </w:rPr>
              <w:t xml:space="preserve">Individual </w:t>
            </w:r>
          </w:p>
        </w:tc>
      </w:tr>
      <w:tr w:rsidR="00FB4217" w:rsidTr="00010DDA">
        <w:trPr>
          <w:trHeight w:val="179"/>
        </w:trPr>
        <w:tc>
          <w:tcPr>
            <w:tcW w:w="2695" w:type="dxa"/>
            <w:tcBorders>
              <w:top w:val="single" w:sz="4" w:space="0" w:color="auto"/>
              <w:left w:val="single" w:sz="4" w:space="0" w:color="auto"/>
              <w:bottom w:val="single" w:sz="4" w:space="0" w:color="auto"/>
              <w:right w:val="single" w:sz="4" w:space="0" w:color="auto"/>
            </w:tcBorders>
          </w:tcPr>
          <w:p w:rsidR="00FB4217" w:rsidRDefault="00FB4217" w:rsidP="00010DDA">
            <w:pPr>
              <w:rPr>
                <w:rFonts w:ascii="Times New Roman" w:hAnsi="Times New Roman" w:cs="Times New Roman"/>
                <w:b/>
              </w:rPr>
            </w:pPr>
            <w:r>
              <w:rPr>
                <w:rFonts w:ascii="Times New Roman" w:hAnsi="Times New Roman" w:cs="Times New Roman"/>
                <w:b/>
              </w:rPr>
              <w:t>REFERENCE</w:t>
            </w:r>
          </w:p>
        </w:tc>
        <w:tc>
          <w:tcPr>
            <w:tcW w:w="3330" w:type="dxa"/>
            <w:tcBorders>
              <w:top w:val="single" w:sz="4" w:space="0" w:color="auto"/>
              <w:left w:val="single" w:sz="4" w:space="0" w:color="auto"/>
              <w:bottom w:val="single" w:sz="4" w:space="0" w:color="auto"/>
              <w:right w:val="single" w:sz="4" w:space="0" w:color="auto"/>
            </w:tcBorders>
          </w:tcPr>
          <w:p w:rsidR="00FB4217" w:rsidRDefault="00FB4217" w:rsidP="00010DDA">
            <w:pPr>
              <w:pStyle w:val="NoSpacing"/>
              <w:spacing w:after="240"/>
              <w:rPr>
                <w:rFonts w:ascii="Times New Roman" w:hAnsi="Times New Roman" w:cs="Times New Roman"/>
                <w:sz w:val="24"/>
                <w:szCs w:val="24"/>
                <w:lang w:eastAsia="zh-CN"/>
              </w:rPr>
            </w:pPr>
            <w:r>
              <w:rPr>
                <w:rFonts w:ascii="Times New Roman" w:hAnsi="Times New Roman" w:cs="Times New Roman"/>
                <w:sz w:val="24"/>
                <w:szCs w:val="24"/>
                <w:lang w:eastAsia="zh-CN"/>
              </w:rPr>
              <w:t>Ayo Banjo (et al) (2020)</w:t>
            </w:r>
            <w:r w:rsidRPr="00E15392">
              <w:rPr>
                <w:rFonts w:ascii="Times New Roman" w:hAnsi="Times New Roman" w:cs="Times New Roman"/>
                <w:sz w:val="24"/>
                <w:szCs w:val="24"/>
                <w:u w:val="single"/>
                <w:lang w:eastAsia="zh-CN"/>
              </w:rPr>
              <w:t xml:space="preserve"> </w:t>
            </w:r>
            <w:r w:rsidRPr="001616B8">
              <w:rPr>
                <w:rFonts w:ascii="Times New Roman" w:hAnsi="Times New Roman" w:cs="Times New Roman"/>
                <w:sz w:val="24"/>
                <w:szCs w:val="24"/>
                <w:u w:val="single"/>
                <w:lang w:eastAsia="zh-CN"/>
              </w:rPr>
              <w:t>New Oxford Secondary English Course for J</w:t>
            </w:r>
            <w:r>
              <w:rPr>
                <w:rFonts w:ascii="Times New Roman" w:hAnsi="Times New Roman" w:cs="Times New Roman"/>
                <w:sz w:val="24"/>
                <w:szCs w:val="24"/>
                <w:u w:val="single"/>
                <w:lang w:eastAsia="zh-CN"/>
              </w:rPr>
              <w:t xml:space="preserve">unior </w:t>
            </w:r>
            <w:r w:rsidRPr="001616B8">
              <w:rPr>
                <w:rFonts w:ascii="Times New Roman" w:hAnsi="Times New Roman" w:cs="Times New Roman"/>
                <w:sz w:val="24"/>
                <w:szCs w:val="24"/>
                <w:u w:val="single"/>
                <w:lang w:eastAsia="zh-CN"/>
              </w:rPr>
              <w:t>S</w:t>
            </w:r>
            <w:r>
              <w:rPr>
                <w:rFonts w:ascii="Times New Roman" w:hAnsi="Times New Roman" w:cs="Times New Roman"/>
                <w:sz w:val="24"/>
                <w:szCs w:val="24"/>
                <w:u w:val="single"/>
                <w:lang w:eastAsia="zh-CN"/>
              </w:rPr>
              <w:t xml:space="preserve">econdary </w:t>
            </w:r>
            <w:r w:rsidRPr="001616B8">
              <w:rPr>
                <w:rFonts w:ascii="Times New Roman" w:hAnsi="Times New Roman" w:cs="Times New Roman"/>
                <w:sz w:val="24"/>
                <w:szCs w:val="24"/>
                <w:u w:val="single"/>
                <w:lang w:eastAsia="zh-CN"/>
              </w:rPr>
              <w:t>S</w:t>
            </w:r>
            <w:r>
              <w:rPr>
                <w:rFonts w:ascii="Times New Roman" w:hAnsi="Times New Roman" w:cs="Times New Roman"/>
                <w:sz w:val="24"/>
                <w:szCs w:val="24"/>
                <w:u w:val="single"/>
                <w:lang w:eastAsia="zh-CN"/>
              </w:rPr>
              <w:t xml:space="preserve">chools </w:t>
            </w:r>
            <w:r w:rsidRPr="001616B8">
              <w:rPr>
                <w:rFonts w:ascii="Times New Roman" w:hAnsi="Times New Roman" w:cs="Times New Roman"/>
                <w:sz w:val="24"/>
                <w:szCs w:val="24"/>
                <w:u w:val="single"/>
                <w:lang w:eastAsia="zh-CN"/>
              </w:rPr>
              <w:t>2,</w:t>
            </w:r>
            <w:r>
              <w:rPr>
                <w:rFonts w:ascii="Times New Roman" w:hAnsi="Times New Roman" w:cs="Times New Roman"/>
                <w:sz w:val="24"/>
                <w:szCs w:val="24"/>
                <w:u w:val="single"/>
                <w:lang w:eastAsia="zh-CN"/>
              </w:rPr>
              <w:t xml:space="preserve"> </w:t>
            </w:r>
            <w:r>
              <w:rPr>
                <w:rFonts w:ascii="Times New Roman" w:hAnsi="Times New Roman" w:cs="Times New Roman"/>
                <w:sz w:val="24"/>
                <w:szCs w:val="24"/>
                <w:lang w:eastAsia="zh-CN"/>
              </w:rPr>
              <w:t>UPPLC</w:t>
            </w:r>
          </w:p>
          <w:p w:rsidR="00FB4217" w:rsidRDefault="00FB4217" w:rsidP="00010DDA">
            <w:pPr>
              <w:spacing w:after="200" w:line="276" w:lineRule="auto"/>
              <w:rPr>
                <w:rFonts w:ascii="Times New Roman" w:hAnsi="Times New Roman" w:cs="Times New Roman"/>
                <w:sz w:val="24"/>
                <w:szCs w:val="24"/>
                <w:u w:val="single"/>
              </w:rPr>
            </w:pPr>
          </w:p>
          <w:p w:rsidR="00FB4217" w:rsidRPr="008944C7" w:rsidRDefault="00FB4217" w:rsidP="00010DDA">
            <w:pPr>
              <w:spacing w:after="200" w:line="276" w:lineRule="auto"/>
              <w:rPr>
                <w:rFonts w:ascii="Times New Roman" w:hAnsi="Times New Roman" w:cs="Times New Roman"/>
                <w:sz w:val="24"/>
                <w:szCs w:val="24"/>
              </w:rPr>
            </w:pPr>
            <w:r w:rsidRPr="008944C7">
              <w:rPr>
                <w:rFonts w:ascii="Times New Roman" w:hAnsi="Times New Roman" w:cs="Times New Roman"/>
                <w:sz w:val="24"/>
                <w:szCs w:val="24"/>
                <w:u w:val="single"/>
              </w:rPr>
              <w:t>Oxford Advance Learners Dictionary</w:t>
            </w:r>
            <w:r w:rsidRPr="008944C7">
              <w:rPr>
                <w:rFonts w:ascii="Times New Roman" w:hAnsi="Times New Roman" w:cs="Times New Roman"/>
                <w:sz w:val="24"/>
                <w:szCs w:val="24"/>
              </w:rPr>
              <w:t>, 7</w:t>
            </w:r>
            <w:r w:rsidRPr="008944C7">
              <w:rPr>
                <w:rFonts w:ascii="Times New Roman" w:hAnsi="Times New Roman" w:cs="Times New Roman"/>
                <w:sz w:val="24"/>
                <w:szCs w:val="24"/>
                <w:vertAlign w:val="superscript"/>
              </w:rPr>
              <w:t>th</w:t>
            </w:r>
            <w:r w:rsidRPr="008944C7">
              <w:rPr>
                <w:rFonts w:ascii="Times New Roman" w:hAnsi="Times New Roman" w:cs="Times New Roman"/>
                <w:sz w:val="24"/>
                <w:szCs w:val="24"/>
              </w:rPr>
              <w:t xml:space="preserve"> Edition, Oxford University Press.</w:t>
            </w:r>
          </w:p>
          <w:p w:rsidR="00FB4217" w:rsidRDefault="00FB4217" w:rsidP="00010DDA">
            <w:pPr>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rPr>
            </w:pPr>
          </w:p>
        </w:tc>
        <w:tc>
          <w:tcPr>
            <w:tcW w:w="1394" w:type="dxa"/>
            <w:tcBorders>
              <w:top w:val="single" w:sz="4" w:space="0" w:color="auto"/>
              <w:left w:val="single" w:sz="4" w:space="0" w:color="auto"/>
              <w:bottom w:val="single" w:sz="4" w:space="0" w:color="auto"/>
              <w:right w:val="single" w:sz="4" w:space="0" w:color="auto"/>
            </w:tcBorders>
          </w:tcPr>
          <w:p w:rsidR="00FB4217" w:rsidRDefault="00FB4217" w:rsidP="00010DDA">
            <w:pPr>
              <w:tabs>
                <w:tab w:val="left" w:pos="8029"/>
              </w:tabs>
              <w:rPr>
                <w:rFonts w:ascii="Times New Roman" w:hAnsi="Times New Roman" w:cs="Times New Roman"/>
              </w:rPr>
            </w:pPr>
          </w:p>
        </w:tc>
      </w:tr>
    </w:tbl>
    <w:p w:rsidR="00FB4217" w:rsidRDefault="00FB4217" w:rsidP="00FB4217">
      <w:pPr>
        <w:rPr>
          <w:rFonts w:ascii="Times New Roman" w:hAnsi="Times New Roman" w:cs="Times New Roman"/>
        </w:rPr>
      </w:pPr>
    </w:p>
    <w:p w:rsidR="00FB4217" w:rsidRDefault="00FB4217" w:rsidP="00FB4217">
      <w:pPr>
        <w:rPr>
          <w:rFonts w:ascii="Times New Roman" w:hAnsi="Times New Roman" w:cs="Times New Roman"/>
        </w:rPr>
      </w:pPr>
      <w:r>
        <w:rPr>
          <w:rFonts w:ascii="Times New Roman" w:hAnsi="Times New Roman" w:cs="Times New Roman"/>
        </w:rPr>
        <w:t>HOD’S COMMENT: ……………………………………………………………………………………….</w:t>
      </w:r>
    </w:p>
    <w:p w:rsidR="00FB4217" w:rsidRDefault="00FB4217" w:rsidP="00FB4217">
      <w:pPr>
        <w:rPr>
          <w:rFonts w:ascii="Times New Roman" w:hAnsi="Times New Roman" w:cs="Times New Roman"/>
        </w:rPr>
      </w:pPr>
      <w:r>
        <w:rPr>
          <w:rFonts w:hAnsi="Times New Roman" w:cs="Times New Roman"/>
        </w:rPr>
        <w:t xml:space="preserve">HOD NAME: </w:t>
      </w:r>
      <w:r>
        <w:rPr>
          <w:rFonts w:ascii="Times New Roman" w:hAnsi="Times New Roman" w:cs="Times New Roman"/>
        </w:rPr>
        <w:t>………………………………………………………………………………………………………….</w:t>
      </w:r>
    </w:p>
    <w:p w:rsidR="00FB4217" w:rsidRDefault="00FB4217" w:rsidP="00FB4217">
      <w:r>
        <w:lastRenderedPageBreak/>
        <w:t>DATE</w:t>
      </w:r>
      <w:proofErr w:type="gramStart"/>
      <w:r>
        <w:t>:...,....................................................................</w:t>
      </w:r>
      <w:proofErr w:type="gramEnd"/>
    </w:p>
    <w:p w:rsidR="00FB4217" w:rsidRDefault="00FB4217" w:rsidP="00FB4217"/>
    <w:p w:rsidR="00B235D2" w:rsidRDefault="00AA41CE"/>
    <w:sectPr w:rsidR="00B235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01D16"/>
    <w:multiLevelType w:val="hybridMultilevel"/>
    <w:tmpl w:val="C2F6CD22"/>
    <w:lvl w:ilvl="0" w:tplc="22742666">
      <w:start w:val="1"/>
      <w:numFmt w:val="decimal"/>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1004629"/>
    <w:multiLevelType w:val="hybridMultilevel"/>
    <w:tmpl w:val="49A4A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1D59A2"/>
    <w:multiLevelType w:val="hybridMultilevel"/>
    <w:tmpl w:val="88E2B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610EC3"/>
    <w:multiLevelType w:val="hybridMultilevel"/>
    <w:tmpl w:val="F6E69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3823D0"/>
    <w:multiLevelType w:val="hybridMultilevel"/>
    <w:tmpl w:val="D520B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217"/>
    <w:rsid w:val="0069274B"/>
    <w:rsid w:val="00AA41CE"/>
    <w:rsid w:val="00F06981"/>
    <w:rsid w:val="00FB4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8F4F5E-B576-4846-A5DB-7D870C39E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4217"/>
    <w:rPr>
      <w:rFonts w:ascii="Calibri" w:eastAsia="Calibri" w:hAnsi="Calibri" w:cs="SimSu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FB4217"/>
    <w:pPr>
      <w:spacing w:after="0" w:line="240" w:lineRule="auto"/>
    </w:pPr>
    <w:rPr>
      <w:rFonts w:ascii="Calibri" w:eastAsia="Calibri" w:hAnsi="Calibri" w:cs="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B4217"/>
    <w:pPr>
      <w:ind w:left="720"/>
      <w:contextualSpacing/>
    </w:pPr>
  </w:style>
  <w:style w:type="table" w:customStyle="1" w:styleId="PlainTable51">
    <w:name w:val="Plain Table 51"/>
    <w:basedOn w:val="TableNormal"/>
    <w:uiPriority w:val="45"/>
    <w:rsid w:val="00FB4217"/>
    <w:pPr>
      <w:spacing w:after="0" w:line="240" w:lineRule="auto"/>
    </w:pPr>
    <w:rPr>
      <w:rFonts w:ascii="Calibri" w:eastAsia="Calibri" w:hAnsi="Calibri" w:cs="SimSun"/>
    </w:rPr>
    <w:tblPr>
      <w:tblStyleRowBandSize w:val="1"/>
      <w:tblStyleColBandSize w:val="1"/>
      <w:tblInd w:w="0" w:type="dxa"/>
      <w:tblCellMar>
        <w:top w:w="0" w:type="dxa"/>
        <w:left w:w="108" w:type="dxa"/>
        <w:bottom w:w="0" w:type="dxa"/>
        <w:right w:w="108" w:type="dxa"/>
      </w:tblCellMar>
    </w:tblPr>
    <w:tblStylePr w:type="firstRow">
      <w:rPr>
        <w:rFonts w:ascii="Calibri Light" w:eastAsia="SimSun" w:hAnsi="Calibri Light" w:cs="SimSun" w:hint="default"/>
        <w:i/>
        <w:iCs/>
        <w:sz w:val="26"/>
        <w:szCs w:val="26"/>
      </w:rPr>
      <w:tblPr/>
      <w:tcPr>
        <w:tcBorders>
          <w:bottom w:val="single" w:sz="4" w:space="0" w:color="7F7F7F"/>
        </w:tcBorders>
        <w:shd w:val="clear" w:color="auto" w:fill="FFFFFF"/>
      </w:tcPr>
    </w:tblStylePr>
    <w:tblStylePr w:type="lastRow">
      <w:rPr>
        <w:rFonts w:ascii="Calibri Light" w:eastAsia="SimSun" w:hAnsi="Calibri Light" w:cs="SimSun" w:hint="default"/>
        <w:i/>
        <w:iCs/>
        <w:sz w:val="26"/>
        <w:szCs w:val="26"/>
      </w:rPr>
      <w:tblPr/>
      <w:tcPr>
        <w:tcBorders>
          <w:top w:val="single" w:sz="4" w:space="0" w:color="7F7F7F"/>
        </w:tcBorders>
        <w:shd w:val="clear" w:color="auto" w:fill="FFFFFF"/>
      </w:tcPr>
    </w:tblStylePr>
    <w:tblStylePr w:type="firstCol">
      <w:pPr>
        <w:jc w:val="right"/>
      </w:pPr>
      <w:rPr>
        <w:rFonts w:ascii="Calibri Light" w:eastAsia="SimSun" w:hAnsi="Calibri Light" w:cs="SimSun" w:hint="default"/>
        <w:i/>
        <w:iCs/>
        <w:sz w:val="26"/>
        <w:szCs w:val="26"/>
      </w:rPr>
      <w:tblPr/>
      <w:tcPr>
        <w:tcBorders>
          <w:right w:val="single" w:sz="4" w:space="0" w:color="7F7F7F"/>
        </w:tcBorders>
        <w:shd w:val="clear" w:color="auto" w:fill="FFFFFF"/>
      </w:tcPr>
    </w:tblStylePr>
    <w:tblStylePr w:type="lastCol">
      <w:rPr>
        <w:rFonts w:ascii="Calibri Light" w:eastAsia="SimSun" w:hAnsi="Calibri Light" w:cs="SimSun" w:hint="default"/>
        <w:i/>
        <w:iCs/>
        <w:sz w:val="26"/>
        <w:szCs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oSpacing">
    <w:name w:val="No Spacing"/>
    <w:uiPriority w:val="1"/>
    <w:qFormat/>
    <w:rsid w:val="00FB42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647</Words>
  <Characters>3692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2024-09-14T12:22:00Z</dcterms:created>
  <dcterms:modified xsi:type="dcterms:W3CDTF">2024-09-14T12:24:00Z</dcterms:modified>
</cp:coreProperties>
</file>