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7A1" w:rsidRPr="00F65802" w:rsidRDefault="002917A1" w:rsidP="002917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5802">
        <w:rPr>
          <w:rFonts w:ascii="Times New Roman" w:hAnsi="Times New Roman" w:cs="Times New Roman"/>
          <w:b/>
          <w:sz w:val="32"/>
          <w:szCs w:val="32"/>
        </w:rPr>
        <w:t>REXCHRISTUS COLLEGE, KUBWA</w:t>
      </w:r>
    </w:p>
    <w:p w:rsidR="002917A1" w:rsidRPr="00F65802" w:rsidRDefault="00EF76C5" w:rsidP="00291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PLAN FOR WEEK 2</w:t>
      </w:r>
      <w:r w:rsidR="002917A1" w:rsidRPr="00F65802">
        <w:rPr>
          <w:rFonts w:ascii="Times New Roman" w:hAnsi="Times New Roman" w:cs="Times New Roman"/>
          <w:b/>
          <w:sz w:val="24"/>
          <w:szCs w:val="24"/>
        </w:rPr>
        <w:t xml:space="preserve">.., LESSON 01…. </w:t>
      </w:r>
      <w:r w:rsidR="002917A1">
        <w:rPr>
          <w:rFonts w:ascii="Times New Roman" w:hAnsi="Times New Roman" w:cs="Times New Roman"/>
          <w:b/>
          <w:sz w:val="24"/>
          <w:szCs w:val="24"/>
        </w:rPr>
        <w:t>ENDING…20/09</w:t>
      </w:r>
      <w:r w:rsidR="002917A1" w:rsidRPr="00F65802">
        <w:rPr>
          <w:rFonts w:ascii="Times New Roman" w:hAnsi="Times New Roman" w:cs="Times New Roman"/>
          <w:b/>
          <w:sz w:val="24"/>
          <w:szCs w:val="24"/>
        </w:rPr>
        <w:t>/2024…</w:t>
      </w:r>
    </w:p>
    <w:tbl>
      <w:tblPr>
        <w:tblStyle w:val="PlainTable5"/>
        <w:tblW w:w="9900" w:type="dxa"/>
        <w:tblInd w:w="-270" w:type="dxa"/>
        <w:tblLook w:val="04A0" w:firstRow="1" w:lastRow="0" w:firstColumn="1" w:lastColumn="0" w:noHBand="0" w:noVBand="1"/>
      </w:tblPr>
      <w:tblGrid>
        <w:gridCol w:w="4500"/>
        <w:gridCol w:w="5400"/>
      </w:tblGrid>
      <w:tr w:rsidR="002917A1" w:rsidRPr="00F65802" w:rsidTr="008A6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0" w:type="dxa"/>
            <w:tcBorders>
              <w:top w:val="nil"/>
              <w:left w:val="nil"/>
            </w:tcBorders>
            <w:hideMark/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SUBJECT:             ECONOMICS</w:t>
            </w:r>
          </w:p>
        </w:tc>
        <w:tc>
          <w:tcPr>
            <w:tcW w:w="5400" w:type="dxa"/>
            <w:tcBorders>
              <w:top w:val="nil"/>
              <w:left w:val="nil"/>
              <w:right w:val="nil"/>
            </w:tcBorders>
            <w:hideMark/>
          </w:tcPr>
          <w:p w:rsidR="002917A1" w:rsidRPr="00F65802" w:rsidRDefault="002917A1" w:rsidP="008A6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17A1" w:rsidRPr="00F65802" w:rsidTr="008A6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</w:tcBorders>
            <w:hideMark/>
          </w:tcPr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Theme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Duration              </w:t>
            </w:r>
          </w:p>
        </w:tc>
        <w:tc>
          <w:tcPr>
            <w:tcW w:w="5400" w:type="dxa"/>
            <w:hideMark/>
          </w:tcPr>
          <w:p w:rsidR="002917A1" w:rsidRPr="00F65802" w:rsidRDefault="00797F05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Tools of Economic Analysis</w:t>
            </w:r>
            <w:bookmarkStart w:id="0" w:name="_GoBack"/>
            <w:bookmarkEnd w:id="0"/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16/09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/24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SS1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9:20am – 10:00am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2917A1" w:rsidRPr="00F65802" w:rsidTr="008A6E55">
        <w:trPr>
          <w:trHeight w:val="1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</w:tcBorders>
            <w:hideMark/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Unit Topic</w:t>
            </w:r>
          </w:p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Lesson Topic</w:t>
            </w:r>
          </w:p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Instructional Objectives</w:t>
            </w:r>
          </w:p>
        </w:tc>
        <w:tc>
          <w:tcPr>
            <w:tcW w:w="5400" w:type="dxa"/>
            <w:hideMark/>
          </w:tcPr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Tools of Economic Analysis</w:t>
            </w:r>
          </w:p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 of graph/importance</w:t>
            </w:r>
          </w:p>
          <w:p w:rsidR="002917A1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At the end of this lesson, the students should be</w:t>
            </w:r>
          </w:p>
        </w:tc>
      </w:tr>
      <w:tr w:rsidR="002917A1" w:rsidRPr="00F65802" w:rsidTr="008A6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</w:tcBorders>
            <w:hideMark/>
          </w:tcPr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Resources                            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0" w:type="dxa"/>
            <w:hideMark/>
          </w:tcPr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able to:</w:t>
            </w:r>
          </w:p>
          <w:p w:rsidR="002917A1" w:rsidRPr="00F65802" w:rsidRDefault="002917A1" w:rsidP="008A6E55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tools of economic analysis</w:t>
            </w:r>
          </w:p>
          <w:p w:rsidR="002917A1" w:rsidRPr="00F65802" w:rsidRDefault="002917A1" w:rsidP="008A6E55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escrib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a graph</w:t>
            </w:r>
          </w:p>
          <w:p w:rsidR="002917A1" w:rsidRPr="00F65802" w:rsidRDefault="002917A1" w:rsidP="008A6E55">
            <w:pPr>
              <w:numPr>
                <w:ilvl w:val="0"/>
                <w:numId w:val="1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the importance of a graph</w:t>
            </w:r>
          </w:p>
          <w:p w:rsidR="002917A1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table/graph showing quantity demanded at various prices.</w:t>
            </w:r>
          </w:p>
        </w:tc>
      </w:tr>
      <w:tr w:rsidR="002917A1" w:rsidRPr="00F65802" w:rsidTr="008A6E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0" w:type="dxa"/>
            <w:tcBorders>
              <w:top w:val="nil"/>
              <w:left w:val="nil"/>
              <w:bottom w:val="nil"/>
            </w:tcBorders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00" w:type="dxa"/>
          </w:tcPr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2340"/>
        <w:gridCol w:w="4950"/>
        <w:gridCol w:w="1710"/>
        <w:gridCol w:w="1080"/>
      </w:tblGrid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MODE</w:t>
            </w: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presents the lesson through the following steps: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pay attention to the lesson discussion,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34 students</w:t>
            </w: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1 (PRESENTATION OF PRIOR IDEAS)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2917A1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presents the lesson by asking the students what they</w:t>
            </w:r>
            <w:r w:rsidR="004B69B2"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previously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know about the lesson topic.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state what they know about the lesson topic.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2 (EXPLORATION)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asks the students the following questions:</w:t>
            </w:r>
          </w:p>
          <w:p w:rsidR="002917A1" w:rsidRPr="00F65802" w:rsidRDefault="004B69B2" w:rsidP="008A6E55">
            <w:pPr>
              <w:numPr>
                <w:ilvl w:val="0"/>
                <w:numId w:val="2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tools of economic analysis</w:t>
            </w:r>
            <w:r w:rsidR="002917A1" w:rsidRPr="00F6580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17A1" w:rsidRPr="00F65802" w:rsidRDefault="004B69B2" w:rsidP="008A6E55">
            <w:pPr>
              <w:numPr>
                <w:ilvl w:val="0"/>
                <w:numId w:val="2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graph</w:t>
            </w:r>
            <w:r w:rsidR="002917A1" w:rsidRPr="00F6580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17A1" w:rsidRPr="00F65802" w:rsidRDefault="002917A1" w:rsidP="008A6E55">
            <w:pPr>
              <w:numPr>
                <w:ilvl w:val="0"/>
                <w:numId w:val="2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="004B69B2">
              <w:rPr>
                <w:rFonts w:ascii="Times New Roman" w:hAnsi="Times New Roman" w:cs="Times New Roman"/>
                <w:sz w:val="24"/>
                <w:szCs w:val="24"/>
              </w:rPr>
              <w:t xml:space="preserve"> are the importance of a graph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?        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provide answers to the questions asked.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rPr>
          <w:trHeight w:val="6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3 (DISCUSSION)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0C4B5C" w:rsidRDefault="002917A1" w:rsidP="004B69B2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</w:t>
            </w:r>
            <w:r w:rsidR="004B69B2">
              <w:rPr>
                <w:rFonts w:ascii="Times New Roman" w:hAnsi="Times New Roman" w:cs="Times New Roman"/>
                <w:sz w:val="24"/>
                <w:szCs w:val="24"/>
              </w:rPr>
              <w:t xml:space="preserve"> presents a table/graph showing quantity demanded at various prices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defines </w:t>
            </w:r>
            <w:r w:rsidR="004B69B2">
              <w:rPr>
                <w:rFonts w:ascii="Times New Roman" w:hAnsi="Times New Roman" w:cs="Times New Roman"/>
                <w:sz w:val="24"/>
                <w:szCs w:val="24"/>
              </w:rPr>
              <w:t xml:space="preserve">tool of economic analysis as the procedures  or means through which the analysis of economic </w:t>
            </w:r>
            <w:r w:rsidR="003600A4">
              <w:rPr>
                <w:rFonts w:ascii="Times New Roman" w:hAnsi="Times New Roman" w:cs="Times New Roman"/>
                <w:sz w:val="24"/>
                <w:szCs w:val="24"/>
              </w:rPr>
              <w:t xml:space="preserve">phenomena are simplified for clear interpretation and understanding. In other words, tools of </w:t>
            </w:r>
            <w:r w:rsidR="00360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economic analysis is a way of analyzing economic variables to establish the relationship existing between economic variables.</w:t>
            </w:r>
          </w:p>
          <w:p w:rsidR="002917A1" w:rsidRDefault="003600A4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basic tools of economic analysis include the following:</w:t>
            </w:r>
          </w:p>
          <w:p w:rsidR="003600A4" w:rsidRDefault="003600A4" w:rsidP="003600A4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Graphs                       </w:t>
            </w:r>
          </w:p>
          <w:p w:rsidR="003600A4" w:rsidRDefault="003600A4" w:rsidP="003600A4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Charts </w:t>
            </w:r>
          </w:p>
          <w:p w:rsidR="003600A4" w:rsidRDefault="003600A4" w:rsidP="003600A4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Tables, etc.</w:t>
            </w:r>
          </w:p>
          <w:p w:rsidR="003600A4" w:rsidRDefault="003600A4" w:rsidP="003600A4">
            <w:pPr>
              <w:tabs>
                <w:tab w:val="left" w:pos="802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0A4">
              <w:rPr>
                <w:rFonts w:ascii="Times New Roman" w:hAnsi="Times New Roman" w:cs="Times New Roman"/>
                <w:b/>
                <w:sz w:val="24"/>
                <w:szCs w:val="24"/>
              </w:rPr>
              <w:t>GRAPH</w:t>
            </w:r>
          </w:p>
          <w:p w:rsidR="00DE7475" w:rsidRDefault="003600A4" w:rsidP="003600A4">
            <w:pPr>
              <w:tabs>
                <w:tab w:val="left" w:pos="3447"/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graph is a diagram drawn to show the   functional relationship existing between two variables. Note that information in a table can be translated </w:t>
            </w:r>
            <w:r w:rsidR="00DE7475">
              <w:rPr>
                <w:rFonts w:ascii="Times New Roman" w:hAnsi="Times New Roman" w:cs="Times New Roman"/>
                <w:sz w:val="24"/>
                <w:szCs w:val="24"/>
              </w:rPr>
              <w:t>into a graph for easier and better understanding. For example the quantity demanded of biscuits by some students of Rex Christus College per week is shown on the table below;</w:t>
            </w:r>
          </w:p>
          <w:tbl>
            <w:tblPr>
              <w:tblStyle w:val="TableGrid"/>
              <w:tblW w:w="0" w:type="auto"/>
              <w:tblInd w:w="427" w:type="dxa"/>
              <w:tblLook w:val="04A0" w:firstRow="1" w:lastRow="0" w:firstColumn="1" w:lastColumn="0" w:noHBand="0" w:noVBand="1"/>
            </w:tblPr>
            <w:tblGrid>
              <w:gridCol w:w="1350"/>
              <w:gridCol w:w="2340"/>
            </w:tblGrid>
            <w:tr w:rsidR="00DE7475" w:rsidTr="00DE7475">
              <w:tc>
                <w:tcPr>
                  <w:tcW w:w="1350" w:type="dxa"/>
                </w:tcPr>
                <w:p w:rsidR="00DE7475" w:rsidRP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E74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Prices  ($)</w:t>
                  </w:r>
                </w:p>
              </w:tc>
              <w:tc>
                <w:tcPr>
                  <w:tcW w:w="2340" w:type="dxa"/>
                </w:tcPr>
                <w:p w:rsidR="00DE7475" w:rsidRP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E74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Quantity demanded</w:t>
                  </w:r>
                </w:p>
              </w:tc>
            </w:tr>
            <w:tr w:rsidR="00DE7475" w:rsidTr="00DE7475">
              <w:tc>
                <w:tcPr>
                  <w:tcW w:w="135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30</w:t>
                  </w:r>
                </w:p>
              </w:tc>
              <w:tc>
                <w:tcPr>
                  <w:tcW w:w="234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80</w:t>
                  </w:r>
                </w:p>
              </w:tc>
            </w:tr>
            <w:tr w:rsidR="00DE7475" w:rsidTr="00DE7475">
              <w:tc>
                <w:tcPr>
                  <w:tcW w:w="135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50</w:t>
                  </w:r>
                </w:p>
              </w:tc>
              <w:tc>
                <w:tcPr>
                  <w:tcW w:w="234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60</w:t>
                  </w:r>
                </w:p>
              </w:tc>
            </w:tr>
            <w:tr w:rsidR="00DE7475" w:rsidTr="00DE7475">
              <w:tc>
                <w:tcPr>
                  <w:tcW w:w="135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100</w:t>
                  </w:r>
                </w:p>
              </w:tc>
              <w:tc>
                <w:tcPr>
                  <w:tcW w:w="2340" w:type="dxa"/>
                </w:tcPr>
                <w:p w:rsidR="00DE7475" w:rsidRDefault="00DE7475" w:rsidP="003600A4">
                  <w:pPr>
                    <w:tabs>
                      <w:tab w:val="left" w:pos="3447"/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35</w:t>
                  </w:r>
                </w:p>
              </w:tc>
            </w:tr>
          </w:tbl>
          <w:p w:rsidR="002917A1" w:rsidRDefault="00DE7475" w:rsidP="00DE7475">
            <w:pPr>
              <w:tabs>
                <w:tab w:val="left" w:pos="8029"/>
              </w:tabs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Importance of a graph</w:t>
            </w:r>
          </w:p>
          <w:p w:rsidR="00DE7475" w:rsidRDefault="00DE7475" w:rsidP="00DE747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following are the importance of  a graph;</w:t>
            </w:r>
          </w:p>
          <w:p w:rsidR="002917A1" w:rsidRDefault="00A85E28" w:rsidP="00DE7475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helps to show the relationship between two or more variables.</w:t>
            </w:r>
          </w:p>
          <w:p w:rsidR="00A85E28" w:rsidRDefault="00A85E28" w:rsidP="00DE7475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Enhances clearer impression about quantitative information.</w:t>
            </w:r>
          </w:p>
          <w:p w:rsidR="00A85E28" w:rsidRDefault="00A85E28" w:rsidP="00DE7475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helps to interprete values of variables.</w:t>
            </w:r>
          </w:p>
          <w:p w:rsidR="00A85E28" w:rsidRPr="00DE7475" w:rsidRDefault="00A85E28" w:rsidP="00DE7475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provides basis for comparing variables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students should listen to the lesson discussion carefully.</w:t>
            </w: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contribute to the lesson discussion by explaining some points mentioned.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 (APPLICATION)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apply their knowledge of the topic</w:t>
            </w:r>
            <w:r w:rsidR="00A85E28">
              <w:rPr>
                <w:rFonts w:ascii="Times New Roman" w:hAnsi="Times New Roman" w:cs="Times New Roman"/>
                <w:sz w:val="24"/>
                <w:szCs w:val="24"/>
              </w:rPr>
              <w:t xml:space="preserve"> to solve problems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in their future endeavour as policy makers.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5 (EVALUATION)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evaluates the lesson by asking the students to:</w:t>
            </w:r>
          </w:p>
          <w:p w:rsidR="00A85E28" w:rsidRPr="00F65802" w:rsidRDefault="00A85E28" w:rsidP="00A85E28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tools of economic analysis</w:t>
            </w:r>
          </w:p>
          <w:p w:rsidR="00A85E28" w:rsidRPr="00F65802" w:rsidRDefault="00A85E28" w:rsidP="00A85E28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escrib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a graph</w:t>
            </w:r>
          </w:p>
          <w:p w:rsidR="002917A1" w:rsidRPr="00A85E28" w:rsidRDefault="00A85E28" w:rsidP="00A85E28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the importance of a graph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The teacher concludes the lesson by summarizing to the students that 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>tools of economic analysis is the procedure or means through which the analysis of economic phenomena are simplified for clear interpretation and understanding.</w:t>
            </w:r>
          </w:p>
          <w:p w:rsidR="00EF76C5" w:rsidRDefault="00EF76C5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graph is a diagram drawn to show the   functional relationship existing between two variables</w:t>
            </w:r>
          </w:p>
          <w:p w:rsidR="002917A1" w:rsidRPr="00F65802" w:rsidRDefault="002917A1" w:rsidP="00EF76C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>The importance of a graph include; i</w:t>
            </w:r>
            <w:r w:rsidR="00EF76C5" w:rsidRPr="00EF76C5">
              <w:rPr>
                <w:rFonts w:ascii="Times New Roman" w:hAnsi="Times New Roman" w:cs="Times New Roman"/>
                <w:sz w:val="24"/>
                <w:szCs w:val="24"/>
              </w:rPr>
              <w:t>t helps to show the relationshi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>p between two or more variables, e</w:t>
            </w:r>
            <w:r w:rsidR="00EF76C5" w:rsidRPr="00EF76C5">
              <w:rPr>
                <w:rFonts w:ascii="Times New Roman" w:hAnsi="Times New Roman" w:cs="Times New Roman"/>
                <w:sz w:val="24"/>
                <w:szCs w:val="24"/>
              </w:rPr>
              <w:t>nhances clearer impression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 xml:space="preserve"> about quantitative information,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etc.</w:t>
            </w:r>
          </w:p>
          <w:p w:rsidR="002917A1" w:rsidRPr="00F65802" w:rsidRDefault="002917A1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marks the class work/ assignment and make corrections accordingly.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copy their note on the lesson topic taught.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numPr>
                <w:ilvl w:val="0"/>
                <w:numId w:val="3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>fine a graph</w:t>
            </w:r>
          </w:p>
          <w:p w:rsidR="002917A1" w:rsidRPr="00F65802" w:rsidRDefault="002917A1" w:rsidP="008A6E55">
            <w:pPr>
              <w:numPr>
                <w:ilvl w:val="0"/>
                <w:numId w:val="3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Highlight any</w:t>
            </w:r>
            <w:r w:rsidR="00EF76C5">
              <w:rPr>
                <w:rFonts w:ascii="Times New Roman" w:hAnsi="Times New Roman" w:cs="Times New Roman"/>
                <w:sz w:val="24"/>
                <w:szCs w:val="24"/>
              </w:rPr>
              <w:t xml:space="preserve"> two importance of a graph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4B69B2">
        <w:trPr>
          <w:trHeight w:val="17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Ande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, C.E. (2015). Essential Economics for Senior Secondary Schools. 4</w:t>
            </w:r>
            <w:r w:rsidRPr="00F6580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edition; </w:t>
            </w: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Tonad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Publishers Limited.</w:t>
            </w:r>
          </w:p>
          <w:p w:rsidR="002917A1" w:rsidRPr="00F65802" w:rsidRDefault="002917A1" w:rsidP="008A6E55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Olukunmi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, O. (2005). Easy to Understand Economics for Schools and College. </w:t>
            </w: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Rasmed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Publications Limited.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7A1" w:rsidRPr="00F65802" w:rsidRDefault="002917A1" w:rsidP="002917A1">
      <w:pPr>
        <w:tabs>
          <w:tab w:val="center" w:pos="4680"/>
          <w:tab w:val="right" w:pos="9360"/>
        </w:tabs>
        <w:spacing w:after="0" w:line="240" w:lineRule="auto"/>
        <w:rPr>
          <w:rFonts w:ascii="Bookman Old Style" w:hAnsi="Bookman Old Style"/>
          <w:b/>
          <w:i/>
        </w:rPr>
      </w:pPr>
      <w:r w:rsidRPr="00F65802">
        <w:rPr>
          <w:rFonts w:ascii="Bookman Old Style" w:hAnsi="Bookman Old Style"/>
          <w:b/>
          <w:i/>
        </w:rPr>
        <w:t>NAME OF THE TEACHER: ……………………GUNEN JAMES JOEL………………………</w:t>
      </w:r>
    </w:p>
    <w:p w:rsidR="002917A1" w:rsidRPr="00F65802" w:rsidRDefault="002917A1" w:rsidP="002917A1">
      <w:pPr>
        <w:tabs>
          <w:tab w:val="center" w:pos="4680"/>
          <w:tab w:val="right" w:pos="9360"/>
        </w:tabs>
        <w:spacing w:after="0" w:line="240" w:lineRule="auto"/>
        <w:rPr>
          <w:rFonts w:ascii="Bookman Old Style" w:hAnsi="Bookman Old Style"/>
          <w:b/>
          <w:i/>
        </w:rPr>
      </w:pPr>
    </w:p>
    <w:p w:rsidR="002917A1" w:rsidRPr="00F65802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HOD’S COMMENT: ………………………………………………………………………….</w:t>
      </w:r>
    </w:p>
    <w:p w:rsidR="002917A1" w:rsidRPr="00F65802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HOD’S SIGN.…………………………………………………………………………………...</w:t>
      </w:r>
    </w:p>
    <w:p w:rsidR="002917A1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DATE………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EF76C5" w:rsidRPr="008C1AC4" w:rsidRDefault="00EF76C5" w:rsidP="002917A1">
      <w:pPr>
        <w:rPr>
          <w:rFonts w:ascii="Times New Roman" w:hAnsi="Times New Roman" w:cs="Times New Roman"/>
          <w:b/>
          <w:sz w:val="24"/>
          <w:szCs w:val="24"/>
        </w:rPr>
      </w:pPr>
    </w:p>
    <w:p w:rsidR="002917A1" w:rsidRPr="00F65802" w:rsidRDefault="002917A1" w:rsidP="002917A1">
      <w:pPr>
        <w:rPr>
          <w:rFonts w:ascii="Times New Roman" w:hAnsi="Times New Roman" w:cs="Times New Roman"/>
          <w:b/>
          <w:sz w:val="32"/>
          <w:szCs w:val="32"/>
        </w:rPr>
      </w:pPr>
      <w:r w:rsidRPr="00F65802">
        <w:rPr>
          <w:rFonts w:ascii="Times New Roman" w:hAnsi="Times New Roman" w:cs="Times New Roman"/>
          <w:b/>
          <w:sz w:val="32"/>
          <w:szCs w:val="32"/>
        </w:rPr>
        <w:t xml:space="preserve">                             REXCHRISTUS COLLEGE, KUBWA</w:t>
      </w:r>
    </w:p>
    <w:p w:rsidR="002917A1" w:rsidRPr="00F65802" w:rsidRDefault="002917A1" w:rsidP="00291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LESSON PLAN FOR</w:t>
      </w:r>
      <w:r w:rsidR="00A20449">
        <w:rPr>
          <w:rFonts w:ascii="Times New Roman" w:hAnsi="Times New Roman" w:cs="Times New Roman"/>
          <w:b/>
          <w:sz w:val="24"/>
          <w:szCs w:val="24"/>
        </w:rPr>
        <w:t xml:space="preserve"> WEEK 2.., LESSON 02…. ENDING…20</w:t>
      </w:r>
      <w:r>
        <w:rPr>
          <w:rFonts w:ascii="Times New Roman" w:hAnsi="Times New Roman" w:cs="Times New Roman"/>
          <w:b/>
          <w:sz w:val="24"/>
          <w:szCs w:val="24"/>
        </w:rPr>
        <w:t>/09</w:t>
      </w:r>
      <w:r w:rsidRPr="00F65802">
        <w:rPr>
          <w:rFonts w:ascii="Times New Roman" w:hAnsi="Times New Roman" w:cs="Times New Roman"/>
          <w:b/>
          <w:sz w:val="24"/>
          <w:szCs w:val="24"/>
        </w:rPr>
        <w:t>/2024…</w:t>
      </w:r>
    </w:p>
    <w:tbl>
      <w:tblPr>
        <w:tblStyle w:val="PlainTable5"/>
        <w:tblW w:w="9990" w:type="dxa"/>
        <w:tblInd w:w="-270" w:type="dxa"/>
        <w:tblLook w:val="04A0" w:firstRow="1" w:lastRow="0" w:firstColumn="1" w:lastColumn="0" w:noHBand="0" w:noVBand="1"/>
      </w:tblPr>
      <w:tblGrid>
        <w:gridCol w:w="4675"/>
        <w:gridCol w:w="5315"/>
      </w:tblGrid>
      <w:tr w:rsidR="002917A1" w:rsidRPr="00F65802" w:rsidTr="00A20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75" w:type="dxa"/>
            <w:tcBorders>
              <w:top w:val="nil"/>
              <w:left w:val="nil"/>
            </w:tcBorders>
            <w:hideMark/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SUBJECT:         ECONOMICS</w:t>
            </w:r>
          </w:p>
        </w:tc>
        <w:tc>
          <w:tcPr>
            <w:tcW w:w="5315" w:type="dxa"/>
            <w:tcBorders>
              <w:top w:val="nil"/>
              <w:left w:val="nil"/>
              <w:right w:val="nil"/>
            </w:tcBorders>
            <w:hideMark/>
          </w:tcPr>
          <w:p w:rsidR="002917A1" w:rsidRPr="00F65802" w:rsidRDefault="002917A1" w:rsidP="008A6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17A1" w:rsidRPr="00F65802" w:rsidTr="00A20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Theme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Default="002917A1" w:rsidP="008A6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Duration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</w:p>
        </w:tc>
        <w:tc>
          <w:tcPr>
            <w:tcW w:w="5315" w:type="dxa"/>
            <w:hideMark/>
          </w:tcPr>
          <w:p w:rsidR="002917A1" w:rsidRPr="00F65802" w:rsidRDefault="00A20449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Tools of Economic Analysis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A20449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917A1">
              <w:rPr>
                <w:rFonts w:ascii="Times New Roman" w:hAnsi="Times New Roman" w:cs="Times New Roman"/>
                <w:sz w:val="24"/>
                <w:szCs w:val="24"/>
              </w:rPr>
              <w:t>/09</w:t>
            </w:r>
            <w:r w:rsidR="002917A1" w:rsidRPr="00F65802">
              <w:rPr>
                <w:rFonts w:ascii="Times New Roman" w:hAnsi="Times New Roman" w:cs="Times New Roman"/>
                <w:sz w:val="24"/>
                <w:szCs w:val="24"/>
              </w:rPr>
              <w:t>/24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SS1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10:30am – 11:10am</w:t>
            </w:r>
          </w:p>
          <w:p w:rsidR="002917A1" w:rsidRPr="00F65802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2917A1" w:rsidRPr="00F65802" w:rsidTr="00A20449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Unit Topic</w:t>
            </w:r>
          </w:p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Lesson Topic</w:t>
            </w:r>
          </w:p>
          <w:p w:rsidR="002917A1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Instructional Objectives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315" w:type="dxa"/>
            <w:hideMark/>
          </w:tcPr>
          <w:p w:rsidR="002917A1" w:rsidRPr="00F65802" w:rsidRDefault="00A20449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Tools of Economic Analysis</w:t>
            </w:r>
          </w:p>
          <w:p w:rsidR="002917A1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A20449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Charts and Tables</w:t>
            </w:r>
          </w:p>
          <w:p w:rsidR="002917A1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At the end of this lesson, the students should be able to:</w:t>
            </w:r>
          </w:p>
        </w:tc>
      </w:tr>
      <w:tr w:rsidR="002917A1" w:rsidRPr="00F65802" w:rsidTr="00A20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Instructional Resources</w:t>
            </w:r>
          </w:p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5" w:type="dxa"/>
            <w:hideMark/>
          </w:tcPr>
          <w:p w:rsidR="002917A1" w:rsidRPr="00F65802" w:rsidRDefault="00A20449" w:rsidP="002917A1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a chart</w:t>
            </w:r>
          </w:p>
          <w:p w:rsidR="002917A1" w:rsidRPr="00F65802" w:rsidRDefault="00A20449" w:rsidP="00A20449">
            <w:pPr>
              <w:numPr>
                <w:ilvl w:val="0"/>
                <w:numId w:val="9"/>
              </w:numPr>
              <w:ind w:right="-378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highlight some examples or categories of charts</w:t>
            </w:r>
          </w:p>
          <w:p w:rsidR="002917A1" w:rsidRPr="00F65802" w:rsidRDefault="00A20449" w:rsidP="002917A1">
            <w:pPr>
              <w:numPr>
                <w:ilvl w:val="0"/>
                <w:numId w:val="9"/>
              </w:num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 table and show illustration</w:t>
            </w:r>
          </w:p>
          <w:p w:rsidR="002917A1" w:rsidRDefault="002917A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355571" w:rsidP="008A6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table/graph showing quantity demanded at various prices.</w:t>
            </w:r>
          </w:p>
        </w:tc>
      </w:tr>
      <w:tr w:rsidR="002917A1" w:rsidRPr="00F65802" w:rsidTr="00A20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15" w:type="dxa"/>
          </w:tcPr>
          <w:p w:rsidR="002917A1" w:rsidRPr="00F65802" w:rsidRDefault="002917A1" w:rsidP="008A6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10080" w:type="dxa"/>
        <w:tblInd w:w="-185" w:type="dxa"/>
        <w:tblLook w:val="04A0" w:firstRow="1" w:lastRow="0" w:firstColumn="1" w:lastColumn="0" w:noHBand="0" w:noVBand="1"/>
      </w:tblPr>
      <w:tblGrid>
        <w:gridCol w:w="2340"/>
        <w:gridCol w:w="4860"/>
        <w:gridCol w:w="1800"/>
        <w:gridCol w:w="1080"/>
      </w:tblGrid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MODE</w:t>
            </w: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presents the lesson through the following steps: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listen to the lesson discussion,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34 students</w:t>
            </w: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1 (PRESENTATION OF PRIOR IDEAS)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presents the lesson by asking the students what they previously know about the lesson topic.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state what they know about the lesson topic.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2 (EXPLORATION)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asks the students the following questions:</w:t>
            </w:r>
          </w:p>
          <w:p w:rsidR="002917A1" w:rsidRPr="00F65802" w:rsidRDefault="002917A1" w:rsidP="008A6E55">
            <w:pPr>
              <w:numPr>
                <w:ilvl w:val="0"/>
                <w:numId w:val="5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355571">
              <w:rPr>
                <w:rFonts w:ascii="Times New Roman" w:hAnsi="Times New Roman" w:cs="Times New Roman"/>
                <w:sz w:val="24"/>
                <w:szCs w:val="24"/>
              </w:rPr>
              <w:t xml:space="preserve"> a chart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17A1" w:rsidRPr="00F65802" w:rsidRDefault="00355571" w:rsidP="008A6E55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examples of charts</w:t>
            </w:r>
            <w:r w:rsidR="002917A1" w:rsidRPr="00F6580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917A1" w:rsidRPr="00F65802" w:rsidRDefault="002917A1" w:rsidP="008A6E55">
            <w:pPr>
              <w:numPr>
                <w:ilvl w:val="0"/>
                <w:numId w:val="5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="00355571">
              <w:rPr>
                <w:rFonts w:ascii="Times New Roman" w:hAnsi="Times New Roman" w:cs="Times New Roman"/>
                <w:sz w:val="24"/>
                <w:szCs w:val="24"/>
              </w:rPr>
              <w:t>could you describe a table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?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provide answers to the questions asked.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rPr>
          <w:trHeight w:val="131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3 (DISCUSSION)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5E" w:rsidRDefault="00766A5E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presents a table/graph showing quantity demanded at various prices and defines a chart as a process of representing information either in a circular form, rectangular bars, pictures, etc. to simplify complex data into a more understandable form to enhance learning outcome. </w:t>
            </w:r>
          </w:p>
          <w:p w:rsidR="00766A5E" w:rsidRDefault="00766A5E" w:rsidP="008A6E55">
            <w:pPr>
              <w:tabs>
                <w:tab w:val="left" w:pos="8029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A5E">
              <w:rPr>
                <w:rFonts w:ascii="Times New Roman" w:hAnsi="Times New Roman" w:cs="Times New Roman"/>
                <w:b/>
                <w:sz w:val="24"/>
                <w:szCs w:val="24"/>
              </w:rPr>
              <w:t>Examples of Charts</w:t>
            </w:r>
          </w:p>
          <w:p w:rsidR="00766A5E" w:rsidRDefault="00766A5E" w:rsidP="00766A5E">
            <w:pPr>
              <w:tabs>
                <w:tab w:val="left" w:pos="8029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following are the categories of a chart;</w:t>
            </w:r>
          </w:p>
          <w:p w:rsidR="0058007F" w:rsidRDefault="0058007F" w:rsidP="0058007F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 chart: this is a way of presenting information in a circular form which is divided into sectors by radial lines, with each line being proportional to the quantity or value it represents.</w:t>
            </w:r>
          </w:p>
          <w:p w:rsidR="00926815" w:rsidRDefault="0058007F" w:rsidP="0058007F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 chart: this is a chart consisting of rectangular ba</w:t>
            </w:r>
            <w:r w:rsidR="00926815">
              <w:rPr>
                <w:rFonts w:ascii="Times New Roman" w:hAnsi="Times New Roman" w:cs="Times New Roman"/>
                <w:sz w:val="24"/>
                <w:szCs w:val="24"/>
              </w:rPr>
              <w:t>rs of equal width and whose lengths are proportional to the quantity they represent. It can be arranged vertically or horizontally. Types of bar charts are; simple, component and multiple bar charts.</w:t>
            </w:r>
          </w:p>
          <w:p w:rsidR="00766A5E" w:rsidRPr="00926815" w:rsidRDefault="00926815" w:rsidP="00926815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Pictogram: these are categories of charts in which pictures or drawing of objects are used to represent items in a given set of data.</w:t>
            </w:r>
            <w:r w:rsidR="0058007F" w:rsidRPr="00926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7A1" w:rsidRDefault="00926815" w:rsidP="008A6E55">
            <w:pPr>
              <w:tabs>
                <w:tab w:val="left" w:pos="8029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</w:t>
            </w:r>
          </w:p>
          <w:p w:rsidR="001366A2" w:rsidRDefault="001366A2" w:rsidP="00497090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table is described as an orderly arranged information, fact or data in rows and columns which attempt to summarize a large data. In other words, a table is a systematized as well as an orderly arrangement of information in an array (rows and columns) which makes it easier for clarification and better understanding. 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most commonly used tool of economic analysis.</w:t>
            </w:r>
          </w:p>
          <w:p w:rsidR="001366A2" w:rsidRDefault="001366A2" w:rsidP="001366A2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Below is an illustration of a table;</w:t>
            </w:r>
          </w:p>
          <w:tbl>
            <w:tblPr>
              <w:tblStyle w:val="TableGrid"/>
              <w:tblW w:w="0" w:type="auto"/>
              <w:tblInd w:w="337" w:type="dxa"/>
              <w:tblLook w:val="04A0" w:firstRow="1" w:lastRow="0" w:firstColumn="1" w:lastColumn="0" w:noHBand="0" w:noVBand="1"/>
            </w:tblPr>
            <w:tblGrid>
              <w:gridCol w:w="1260"/>
              <w:gridCol w:w="2880"/>
            </w:tblGrid>
            <w:tr w:rsidR="001366A2" w:rsidTr="00497090">
              <w:tc>
                <w:tcPr>
                  <w:tcW w:w="1260" w:type="dxa"/>
                </w:tcPr>
                <w:p w:rsidR="001366A2" w:rsidRPr="00497090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70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Prices ($)</w:t>
                  </w:r>
                </w:p>
              </w:tc>
              <w:tc>
                <w:tcPr>
                  <w:tcW w:w="2880" w:type="dxa"/>
                </w:tcPr>
                <w:p w:rsidR="001366A2" w:rsidRPr="00497090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9709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No. of vehicles demanded</w:t>
                  </w:r>
                </w:p>
              </w:tc>
            </w:tr>
            <w:tr w:rsidR="001366A2" w:rsidTr="00497090">
              <w:tc>
                <w:tcPr>
                  <w:tcW w:w="1260" w:type="dxa"/>
                </w:tcPr>
                <w:p w:rsidR="001366A2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5,000</w:t>
                  </w:r>
                </w:p>
              </w:tc>
              <w:tc>
                <w:tcPr>
                  <w:tcW w:w="2880" w:type="dxa"/>
                </w:tcPr>
                <w:p w:rsidR="001366A2" w:rsidRDefault="00497090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800</w:t>
                  </w:r>
                </w:p>
              </w:tc>
            </w:tr>
            <w:tr w:rsidR="001366A2" w:rsidTr="00497090">
              <w:tc>
                <w:tcPr>
                  <w:tcW w:w="1260" w:type="dxa"/>
                </w:tcPr>
                <w:p w:rsidR="001366A2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15,000</w:t>
                  </w:r>
                </w:p>
              </w:tc>
              <w:tc>
                <w:tcPr>
                  <w:tcW w:w="2880" w:type="dxa"/>
                </w:tcPr>
                <w:p w:rsidR="001366A2" w:rsidRDefault="00497090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600</w:t>
                  </w:r>
                </w:p>
              </w:tc>
            </w:tr>
            <w:tr w:rsidR="001366A2" w:rsidTr="00497090">
              <w:tc>
                <w:tcPr>
                  <w:tcW w:w="1260" w:type="dxa"/>
                </w:tcPr>
                <w:p w:rsidR="001366A2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35,000</w:t>
                  </w:r>
                </w:p>
              </w:tc>
              <w:tc>
                <w:tcPr>
                  <w:tcW w:w="2880" w:type="dxa"/>
                </w:tcPr>
                <w:p w:rsidR="001366A2" w:rsidRDefault="00497090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400</w:t>
                  </w:r>
                </w:p>
              </w:tc>
            </w:tr>
            <w:tr w:rsidR="001366A2" w:rsidTr="00497090">
              <w:tc>
                <w:tcPr>
                  <w:tcW w:w="1260" w:type="dxa"/>
                </w:tcPr>
                <w:p w:rsidR="001366A2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75,000</w:t>
                  </w:r>
                </w:p>
              </w:tc>
              <w:tc>
                <w:tcPr>
                  <w:tcW w:w="2880" w:type="dxa"/>
                </w:tcPr>
                <w:p w:rsidR="001366A2" w:rsidRDefault="00497090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150</w:t>
                  </w:r>
                </w:p>
              </w:tc>
            </w:tr>
            <w:tr w:rsidR="001366A2" w:rsidTr="00497090">
              <w:tc>
                <w:tcPr>
                  <w:tcW w:w="1260" w:type="dxa"/>
                </w:tcPr>
                <w:p w:rsidR="001366A2" w:rsidRDefault="001366A2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90,000</w:t>
                  </w:r>
                </w:p>
              </w:tc>
              <w:tc>
                <w:tcPr>
                  <w:tcW w:w="2880" w:type="dxa"/>
                </w:tcPr>
                <w:p w:rsidR="001366A2" w:rsidRDefault="00497090" w:rsidP="001366A2">
                  <w:pPr>
                    <w:tabs>
                      <w:tab w:val="left" w:pos="802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50</w:t>
                  </w:r>
                </w:p>
              </w:tc>
            </w:tr>
          </w:tbl>
          <w:p w:rsidR="002917A1" w:rsidRPr="005F34AB" w:rsidRDefault="002917A1" w:rsidP="005F34AB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listen to the lesson discussion attentively.</w:t>
            </w: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contribute to the lesson discussion by explaining some points mentioned.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4 (APPLICATION)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apply their knowledge of the topic in their future endeavour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solve problems of resource allocation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STEP 5 (EVALUATION)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evaluates the lesson by asking the students to:</w:t>
            </w:r>
          </w:p>
          <w:p w:rsidR="00497090" w:rsidRPr="00497090" w:rsidRDefault="00497090" w:rsidP="0049709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97090">
              <w:rPr>
                <w:rFonts w:ascii="Times New Roman" w:hAnsi="Times New Roman" w:cs="Times New Roman"/>
                <w:sz w:val="24"/>
                <w:szCs w:val="24"/>
              </w:rPr>
              <w:t>define a chart</w:t>
            </w:r>
          </w:p>
          <w:p w:rsidR="00497090" w:rsidRPr="00F65802" w:rsidRDefault="00497090" w:rsidP="00497090">
            <w:pPr>
              <w:numPr>
                <w:ilvl w:val="0"/>
                <w:numId w:val="22"/>
              </w:numPr>
              <w:ind w:right="-3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highlight some examples or categories of charts</w:t>
            </w:r>
          </w:p>
          <w:p w:rsidR="002917A1" w:rsidRPr="00497090" w:rsidRDefault="00497090" w:rsidP="00497090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 table and show illustration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90" w:rsidRDefault="002917A1" w:rsidP="00497090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concludes the lesson by summarizing to the students that</w:t>
            </w:r>
            <w:r w:rsidR="00497090">
              <w:rPr>
                <w:rFonts w:ascii="Times New Roman" w:hAnsi="Times New Roman" w:cs="Times New Roman"/>
                <w:sz w:val="24"/>
                <w:szCs w:val="24"/>
              </w:rPr>
              <w:t xml:space="preserve"> a chart is a process of representing information either in a circular form, rectangular bars, pictures, etc. to simplify complex data into a more understandable form to enhance learning outcome. </w:t>
            </w:r>
          </w:p>
          <w:p w:rsidR="00497090" w:rsidRDefault="002917A1" w:rsidP="00497090">
            <w:pPr>
              <w:tabs>
                <w:tab w:val="left" w:pos="8029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090">
              <w:rPr>
                <w:rFonts w:ascii="Times New Roman" w:hAnsi="Times New Roman" w:cs="Times New Roman"/>
                <w:sz w:val="24"/>
                <w:szCs w:val="24"/>
              </w:rPr>
              <w:t>The following are the categories of a chart; pie chart, bar chart, pictogram and histogram.</w:t>
            </w:r>
          </w:p>
          <w:p w:rsidR="002917A1" w:rsidRDefault="00497090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table is described as an orderly arranged information, fact or data in rows and columns which attempt to summarize a large data.</w:t>
            </w:r>
          </w:p>
          <w:p w:rsidR="002917A1" w:rsidRPr="00F65802" w:rsidRDefault="002917A1" w:rsidP="008A6E55">
            <w:pPr>
              <w:tabs>
                <w:tab w:val="left" w:pos="8029"/>
              </w:tabs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teacher marks the class work/ assignment and make corrections accordingly.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The students should copy their note on the topic taught.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497090" w:rsidP="008A6E55">
            <w:pPr>
              <w:numPr>
                <w:ilvl w:val="0"/>
                <w:numId w:val="6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three categories of a chart</w:t>
            </w:r>
          </w:p>
          <w:p w:rsidR="002917A1" w:rsidRPr="00B11848" w:rsidRDefault="00B22517" w:rsidP="008A6E55">
            <w:pPr>
              <w:numPr>
                <w:ilvl w:val="0"/>
                <w:numId w:val="6"/>
              </w:numPr>
              <w:tabs>
                <w:tab w:val="left" w:pos="802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table.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7A1" w:rsidRPr="00F65802" w:rsidTr="008A6E55">
        <w:trPr>
          <w:trHeight w:val="17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802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2917A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Ande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, C.E. (2015). Essential Economics for Senior Secondary Schools. 4</w:t>
            </w:r>
            <w:r w:rsidRPr="00F6580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edition; </w:t>
            </w: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Tonad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 Publishers Limited.</w:t>
            </w:r>
          </w:p>
          <w:p w:rsidR="002917A1" w:rsidRPr="00F65802" w:rsidRDefault="002917A1" w:rsidP="002917A1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>Anyaele</w:t>
            </w:r>
            <w:proofErr w:type="spellEnd"/>
            <w:r w:rsidRPr="00F65802">
              <w:rPr>
                <w:rFonts w:ascii="Times New Roman" w:hAnsi="Times New Roman" w:cs="Times New Roman"/>
                <w:sz w:val="24"/>
                <w:szCs w:val="24"/>
              </w:rPr>
              <w:t xml:space="preserve">, J.U. (2008). Comprehensive Economics for Senior Secondary Schools.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A1" w:rsidRPr="00F65802" w:rsidRDefault="002917A1" w:rsidP="008A6E55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7A1" w:rsidRPr="00F65802" w:rsidRDefault="002917A1" w:rsidP="002917A1">
      <w:pPr>
        <w:tabs>
          <w:tab w:val="center" w:pos="4680"/>
          <w:tab w:val="right" w:pos="9360"/>
        </w:tabs>
        <w:spacing w:after="0" w:line="240" w:lineRule="auto"/>
        <w:rPr>
          <w:rFonts w:ascii="Bookman Old Style" w:hAnsi="Bookman Old Style"/>
          <w:b/>
          <w:i/>
        </w:rPr>
      </w:pPr>
      <w:r w:rsidRPr="00F65802">
        <w:rPr>
          <w:rFonts w:ascii="Bookman Old Style" w:hAnsi="Bookman Old Style"/>
          <w:b/>
          <w:i/>
        </w:rPr>
        <w:t>NAME OF THE TEACHER: ……………… GUNEN JAMES JOEL …………………………….</w:t>
      </w:r>
    </w:p>
    <w:p w:rsidR="002917A1" w:rsidRPr="00F65802" w:rsidRDefault="002917A1" w:rsidP="002917A1">
      <w:pPr>
        <w:tabs>
          <w:tab w:val="center" w:pos="4680"/>
          <w:tab w:val="right" w:pos="9360"/>
        </w:tabs>
        <w:spacing w:after="0" w:line="240" w:lineRule="auto"/>
        <w:rPr>
          <w:rFonts w:ascii="Bookman Old Style" w:hAnsi="Bookman Old Style"/>
          <w:b/>
          <w:i/>
        </w:rPr>
      </w:pPr>
    </w:p>
    <w:p w:rsidR="002917A1" w:rsidRPr="00F65802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HOD’S COMMENT: …………………………………………………………………………….</w:t>
      </w:r>
    </w:p>
    <w:p w:rsidR="002917A1" w:rsidRPr="00F65802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HOD’S SIGN.……………………………………………………………………………………..</w:t>
      </w:r>
    </w:p>
    <w:p w:rsidR="002917A1" w:rsidRPr="00F65802" w:rsidRDefault="002917A1" w:rsidP="002917A1">
      <w:pPr>
        <w:rPr>
          <w:rFonts w:ascii="Times New Roman" w:hAnsi="Times New Roman" w:cs="Times New Roman"/>
          <w:b/>
          <w:sz w:val="24"/>
          <w:szCs w:val="24"/>
        </w:rPr>
      </w:pPr>
      <w:r w:rsidRPr="00F65802">
        <w:rPr>
          <w:rFonts w:ascii="Times New Roman" w:hAnsi="Times New Roman" w:cs="Times New Roman"/>
          <w:b/>
          <w:sz w:val="24"/>
          <w:szCs w:val="24"/>
        </w:rPr>
        <w:t>DATE………………………………………………………………………………………………</w:t>
      </w:r>
    </w:p>
    <w:p w:rsidR="002917A1" w:rsidRDefault="002917A1" w:rsidP="002917A1"/>
    <w:p w:rsidR="0087478D" w:rsidRDefault="0087478D"/>
    <w:sectPr w:rsidR="0087478D" w:rsidSect="008C1AC4">
      <w:footerReference w:type="default" r:id="rId7"/>
      <w:pgSz w:w="12240" w:h="15840"/>
      <w:pgMar w:top="180" w:right="1170" w:bottom="135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9FB" w:rsidRDefault="002F59FB">
      <w:pPr>
        <w:spacing w:after="0" w:line="240" w:lineRule="auto"/>
      </w:pPr>
      <w:r>
        <w:separator/>
      </w:r>
    </w:p>
  </w:endnote>
  <w:endnote w:type="continuationSeparator" w:id="0">
    <w:p w:rsidR="002F59FB" w:rsidRDefault="002F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2A1" w:rsidRPr="001442A1" w:rsidRDefault="005F34AB">
    <w:pPr>
      <w:pStyle w:val="Footer"/>
      <w:rPr>
        <w:rFonts w:ascii="Bookman Old Style" w:hAnsi="Bookman Old Style"/>
        <w:b/>
        <w:i/>
      </w:rPr>
    </w:pPr>
    <w:r w:rsidRPr="001442A1">
      <w:rPr>
        <w:rFonts w:ascii="Bookman Old Style" w:hAnsi="Bookman Old Style"/>
        <w:b/>
        <w:i/>
      </w:rPr>
      <w:t>NAME OF THE TEACHER:</w:t>
    </w:r>
  </w:p>
  <w:p w:rsidR="001442A1" w:rsidRDefault="002F59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9FB" w:rsidRDefault="002F59FB">
      <w:pPr>
        <w:spacing w:after="0" w:line="240" w:lineRule="auto"/>
      </w:pPr>
      <w:r>
        <w:separator/>
      </w:r>
    </w:p>
  </w:footnote>
  <w:footnote w:type="continuationSeparator" w:id="0">
    <w:p w:rsidR="002F59FB" w:rsidRDefault="002F5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337D"/>
    <w:multiLevelType w:val="hybridMultilevel"/>
    <w:tmpl w:val="4A8E853A"/>
    <w:lvl w:ilvl="0" w:tplc="976C8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7456B"/>
    <w:multiLevelType w:val="hybridMultilevel"/>
    <w:tmpl w:val="98D833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1060B"/>
    <w:multiLevelType w:val="hybridMultilevel"/>
    <w:tmpl w:val="81CE5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B2656"/>
    <w:multiLevelType w:val="hybridMultilevel"/>
    <w:tmpl w:val="D160F7E6"/>
    <w:lvl w:ilvl="0" w:tplc="08B0C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574CB"/>
    <w:multiLevelType w:val="hybridMultilevel"/>
    <w:tmpl w:val="98D833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463DF"/>
    <w:multiLevelType w:val="hybridMultilevel"/>
    <w:tmpl w:val="540A72C0"/>
    <w:lvl w:ilvl="0" w:tplc="001A65C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E4F5F"/>
    <w:multiLevelType w:val="hybridMultilevel"/>
    <w:tmpl w:val="AAD2A802"/>
    <w:lvl w:ilvl="0" w:tplc="DBF00D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5D6"/>
    <w:multiLevelType w:val="hybridMultilevel"/>
    <w:tmpl w:val="3E50F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74AEE"/>
    <w:multiLevelType w:val="hybridMultilevel"/>
    <w:tmpl w:val="98D833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33C3A"/>
    <w:multiLevelType w:val="hybridMultilevel"/>
    <w:tmpl w:val="5750E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637C1"/>
    <w:multiLevelType w:val="hybridMultilevel"/>
    <w:tmpl w:val="CEE016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14622"/>
    <w:multiLevelType w:val="hybridMultilevel"/>
    <w:tmpl w:val="33A22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3102B"/>
    <w:multiLevelType w:val="hybridMultilevel"/>
    <w:tmpl w:val="FA82F7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F372D"/>
    <w:multiLevelType w:val="hybridMultilevel"/>
    <w:tmpl w:val="AF8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132E2"/>
    <w:multiLevelType w:val="hybridMultilevel"/>
    <w:tmpl w:val="84041A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C6BED"/>
    <w:multiLevelType w:val="hybridMultilevel"/>
    <w:tmpl w:val="FA82F7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25E4F"/>
    <w:multiLevelType w:val="hybridMultilevel"/>
    <w:tmpl w:val="B1F2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675817"/>
    <w:multiLevelType w:val="hybridMultilevel"/>
    <w:tmpl w:val="D33E8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735A08"/>
    <w:multiLevelType w:val="hybridMultilevel"/>
    <w:tmpl w:val="FA82F7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373C6"/>
    <w:multiLevelType w:val="hybridMultilevel"/>
    <w:tmpl w:val="ECE82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912FB"/>
    <w:multiLevelType w:val="hybridMultilevel"/>
    <w:tmpl w:val="99249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D336E"/>
    <w:multiLevelType w:val="hybridMultilevel"/>
    <w:tmpl w:val="928460A6"/>
    <w:lvl w:ilvl="0" w:tplc="314EFD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1"/>
  </w:num>
  <w:num w:numId="5">
    <w:abstractNumId w:val="3"/>
  </w:num>
  <w:num w:numId="6">
    <w:abstractNumId w:val="0"/>
  </w:num>
  <w:num w:numId="7">
    <w:abstractNumId w:val="17"/>
  </w:num>
  <w:num w:numId="8">
    <w:abstractNumId w:val="20"/>
  </w:num>
  <w:num w:numId="9">
    <w:abstractNumId w:val="10"/>
  </w:num>
  <w:num w:numId="10">
    <w:abstractNumId w:val="7"/>
  </w:num>
  <w:num w:numId="11">
    <w:abstractNumId w:val="14"/>
  </w:num>
  <w:num w:numId="12">
    <w:abstractNumId w:val="5"/>
  </w:num>
  <w:num w:numId="13">
    <w:abstractNumId w:val="9"/>
  </w:num>
  <w:num w:numId="14">
    <w:abstractNumId w:val="19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4"/>
  </w:num>
  <w:num w:numId="20">
    <w:abstractNumId w:val="8"/>
  </w:num>
  <w:num w:numId="21">
    <w:abstractNumId w:val="1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7A1"/>
    <w:rsid w:val="001366A2"/>
    <w:rsid w:val="001C1F64"/>
    <w:rsid w:val="002917A1"/>
    <w:rsid w:val="002F59FB"/>
    <w:rsid w:val="00355571"/>
    <w:rsid w:val="003600A4"/>
    <w:rsid w:val="00497090"/>
    <w:rsid w:val="004B69B2"/>
    <w:rsid w:val="0058007F"/>
    <w:rsid w:val="005F34AB"/>
    <w:rsid w:val="00766A5E"/>
    <w:rsid w:val="00797F05"/>
    <w:rsid w:val="0087478D"/>
    <w:rsid w:val="00926815"/>
    <w:rsid w:val="00A20449"/>
    <w:rsid w:val="00A85E28"/>
    <w:rsid w:val="00B22517"/>
    <w:rsid w:val="00DE7475"/>
    <w:rsid w:val="00E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127F5-46FB-4FAA-8173-5B01F399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5">
    <w:name w:val="Plain Table 5"/>
    <w:basedOn w:val="TableNormal"/>
    <w:uiPriority w:val="45"/>
    <w:rsid w:val="002917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291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7A1"/>
  </w:style>
  <w:style w:type="paragraph" w:styleId="ListParagraph">
    <w:name w:val="List Paragraph"/>
    <w:basedOn w:val="Normal"/>
    <w:uiPriority w:val="34"/>
    <w:qFormat/>
    <w:rsid w:val="00291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2024-09-12T07:31:00Z</dcterms:created>
  <dcterms:modified xsi:type="dcterms:W3CDTF">2024-09-14T10:17:00Z</dcterms:modified>
</cp:coreProperties>
</file>